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42" w:rsidRPr="005F4628" w:rsidRDefault="00B01542" w:rsidP="005F4628">
      <w:pPr>
        <w:pStyle w:val="a5"/>
      </w:pPr>
      <w:bookmarkStart w:id="0" w:name="_GoBack"/>
      <w:bookmarkEnd w:id="0"/>
      <w:r w:rsidRPr="005F4628">
        <w:t xml:space="preserve">                                                                                                                  </w:t>
      </w:r>
    </w:p>
    <w:p w:rsidR="005F4628" w:rsidRPr="0016057E" w:rsidRDefault="005F4628" w:rsidP="005F4628">
      <w:pPr>
        <w:pStyle w:val="a5"/>
        <w:jc w:val="right"/>
        <w:rPr>
          <w:sz w:val="24"/>
          <w:szCs w:val="24"/>
        </w:rPr>
      </w:pPr>
      <w:r w:rsidRPr="0016057E">
        <w:rPr>
          <w:sz w:val="24"/>
          <w:szCs w:val="24"/>
        </w:rPr>
        <w:t>Утверждено</w:t>
      </w:r>
    </w:p>
    <w:p w:rsidR="00031928" w:rsidRPr="0016057E" w:rsidRDefault="00923173" w:rsidP="005F462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10 октября </w:t>
      </w:r>
      <w:r w:rsidR="00060F87" w:rsidRPr="0016057E">
        <w:rPr>
          <w:sz w:val="24"/>
          <w:szCs w:val="24"/>
        </w:rPr>
        <w:t>2021</w:t>
      </w:r>
      <w:r w:rsidR="00031928" w:rsidRPr="0016057E">
        <w:rPr>
          <w:sz w:val="24"/>
          <w:szCs w:val="24"/>
        </w:rPr>
        <w:t xml:space="preserve"> года</w:t>
      </w:r>
    </w:p>
    <w:p w:rsidR="00031928" w:rsidRPr="0016057E" w:rsidRDefault="00031928" w:rsidP="005F4628">
      <w:pPr>
        <w:pStyle w:val="a5"/>
        <w:jc w:val="right"/>
        <w:rPr>
          <w:sz w:val="24"/>
          <w:szCs w:val="24"/>
        </w:rPr>
      </w:pPr>
      <w:r w:rsidRPr="0016057E">
        <w:rPr>
          <w:sz w:val="24"/>
          <w:szCs w:val="24"/>
        </w:rPr>
        <w:t>Директор</w:t>
      </w:r>
      <w:r w:rsidR="00060F87" w:rsidRPr="0016057E">
        <w:rPr>
          <w:sz w:val="24"/>
          <w:szCs w:val="24"/>
        </w:rPr>
        <w:t xml:space="preserve"> МБОУ «Лицей №51»</w:t>
      </w:r>
    </w:p>
    <w:p w:rsidR="00031928" w:rsidRPr="0016057E" w:rsidRDefault="00060F87" w:rsidP="005F4628">
      <w:pPr>
        <w:pStyle w:val="a5"/>
        <w:jc w:val="right"/>
        <w:rPr>
          <w:sz w:val="24"/>
          <w:szCs w:val="24"/>
        </w:rPr>
      </w:pPr>
      <w:r w:rsidRPr="0016057E">
        <w:rPr>
          <w:sz w:val="24"/>
          <w:szCs w:val="24"/>
        </w:rPr>
        <w:t>__________ Ильясов В.И</w:t>
      </w:r>
      <w:r w:rsidR="00031928" w:rsidRPr="0016057E">
        <w:rPr>
          <w:sz w:val="24"/>
          <w:szCs w:val="24"/>
        </w:rPr>
        <w:t>.</w:t>
      </w:r>
    </w:p>
    <w:p w:rsidR="00B01542" w:rsidRPr="0016057E" w:rsidRDefault="00B01542" w:rsidP="00B01542">
      <w:pPr>
        <w:tabs>
          <w:tab w:val="left" w:pos="956"/>
        </w:tabs>
        <w:ind w:firstLine="360"/>
        <w:jc w:val="center"/>
        <w:rPr>
          <w:b/>
          <w:sz w:val="24"/>
          <w:szCs w:val="24"/>
        </w:rPr>
      </w:pPr>
    </w:p>
    <w:p w:rsidR="00B01542" w:rsidRPr="00B01542" w:rsidRDefault="00B01542" w:rsidP="00B01542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ПОЛОЖЕНИЕ</w:t>
      </w:r>
    </w:p>
    <w:p w:rsidR="00B01542" w:rsidRPr="00B01542" w:rsidRDefault="00B01542" w:rsidP="00B01542">
      <w:pPr>
        <w:shd w:val="clear" w:color="auto" w:fill="FAFAFA"/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о порядке предотвращения и урегулирования конфликта интересов </w:t>
      </w:r>
    </w:p>
    <w:p w:rsidR="00060F87" w:rsidRDefault="00060F87" w:rsidP="00060F87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в </w:t>
      </w:r>
      <w:r w:rsidRPr="00060F87">
        <w:rPr>
          <w:b/>
          <w:sz w:val="24"/>
          <w:szCs w:val="24"/>
        </w:rPr>
        <w:t>МБОУ «Лицей №51»</w:t>
      </w:r>
    </w:p>
    <w:p w:rsidR="00B01542" w:rsidRPr="00B01542" w:rsidRDefault="00B01542" w:rsidP="00B01542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B01542" w:rsidRPr="00B01542" w:rsidRDefault="00B01542" w:rsidP="00B01542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B01542" w:rsidRPr="00B01542" w:rsidRDefault="00B01542" w:rsidP="00B01542">
      <w:pPr>
        <w:shd w:val="clear" w:color="auto" w:fill="FFFFFF"/>
        <w:jc w:val="center"/>
        <w:rPr>
          <w:sz w:val="22"/>
          <w:szCs w:val="22"/>
        </w:rPr>
      </w:pPr>
      <w:r w:rsidRPr="00B01542">
        <w:rPr>
          <w:b/>
          <w:bCs/>
          <w:sz w:val="22"/>
          <w:szCs w:val="22"/>
        </w:rPr>
        <w:t>1. ОБЩИЕ ПОЛОЖЕНИЯ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B01542" w:rsidRPr="00B01542" w:rsidRDefault="00B01542" w:rsidP="00B01542">
      <w:pPr>
        <w:shd w:val="clear" w:color="auto" w:fill="FFFFFF"/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2. КРУГ ЛИЦ, ПОПАДАЮЩИХ ПОД ВОЗДЕЙСТВИЕ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НАСТОЯЩЕГО ПОЛОЖЕНИЯ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3. ОСНОВНЫЕ ПРИНЦИПЫ УПРАВЛЕНИЯ КОНФЛИКТОМ ИНТЕРЕСОВ В УЧРЕЖДЕНИИ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3.1.В основу работы по управлению конфликтом интересов в Учреждении положены следующие принципы: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-обязательность раскрытия сведений о реальном или потенциальном конфликте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-индивидуальное рассмотрение и оценке </w:t>
      </w:r>
      <w:proofErr w:type="spellStart"/>
      <w:r w:rsidRPr="00B01542">
        <w:rPr>
          <w:sz w:val="22"/>
          <w:szCs w:val="22"/>
        </w:rPr>
        <w:t>репутационных</w:t>
      </w:r>
      <w:proofErr w:type="spellEnd"/>
      <w:r w:rsidRPr="00B01542">
        <w:rPr>
          <w:sz w:val="22"/>
          <w:szCs w:val="22"/>
        </w:rPr>
        <w:t xml:space="preserve"> рисков для Учреждения при выявлении каждого конфликта интересов и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-конфиденциальность процесса раскрытия сведений о конфликте интересов и процесса его урегулирования;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-соблюдение баланса интересов Учреждения и работника при урегулировании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sz w:val="22"/>
          <w:szCs w:val="22"/>
        </w:rPr>
      </w:pPr>
      <w:r w:rsidRPr="00B01542">
        <w:rPr>
          <w:b/>
          <w:sz w:val="22"/>
          <w:szCs w:val="22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приеме на работу;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 о конфликте интересов при назначении на новую должность;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-раскрытие сведений, по мере возникновения ситуаций конфликта интересов.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</w:t>
      </w:r>
      <w:r w:rsidRPr="00B01542">
        <w:rPr>
          <w:sz w:val="22"/>
          <w:szCs w:val="22"/>
        </w:rPr>
        <w:lastRenderedPageBreak/>
        <w:t xml:space="preserve">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-пересмотр и изменение функциональных обязанностей работника;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-отказ работника от своего личного интереса, порождающего конфликт с интересами Учреждения;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-увольнение работника из Учреждения по инициативе работника.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5. ОБЯЗАННОСТИ РАБОТНИКОВ В СВЯЗИ С РАСКРЫТИЕМ И УРЕГУЛИРОВАНИЕМ КОНФЛИКТА ИНТЕРЕСОВ</w:t>
      </w:r>
    </w:p>
    <w:p w:rsidR="00B01542" w:rsidRPr="00B01542" w:rsidRDefault="00B01542" w:rsidP="00B01542">
      <w:pPr>
        <w:rPr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-избегать (по возможности) ситуаций и обстоятельств, которые могут привести к конфликту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-раскрывать возникший (реальный) или потенциальный конфликт интересов;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-содействовать урегулированию возникшего конфликта интересов.</w:t>
      </w:r>
    </w:p>
    <w:p w:rsidR="00B01542" w:rsidRPr="00B01542" w:rsidRDefault="00B01542" w:rsidP="00B01542">
      <w:pPr>
        <w:rPr>
          <w:b/>
          <w:sz w:val="22"/>
          <w:szCs w:val="22"/>
        </w:rPr>
      </w:pPr>
      <w:r w:rsidRPr="00B01542">
        <w:rPr>
          <w:sz w:val="22"/>
          <w:szCs w:val="22"/>
        </w:rPr>
        <w:t> 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6. ПРОЦЕДУРА УВЕДОМЛЕНИЯ РАБОТОДАТЕЛЯ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 О НАЛИЧИИ КОНФЛИКТА ИНТЕРЕСОВ ИЛИ О ВОЗМОЖНОСТИ ЕГО ВОЗНИКНОВЕНИЯ.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proofErr w:type="gramStart"/>
      <w:r w:rsidRPr="00B01542">
        <w:rPr>
          <w:sz w:val="22"/>
          <w:szCs w:val="22"/>
        </w:rPr>
        <w:t xml:space="preserve"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</w:t>
      </w:r>
      <w:r w:rsidRPr="00B01542">
        <w:rPr>
          <w:sz w:val="22"/>
          <w:szCs w:val="22"/>
        </w:rPr>
        <w:lastRenderedPageBreak/>
        <w:t>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b/>
          <w:sz w:val="22"/>
          <w:szCs w:val="22"/>
        </w:rPr>
        <w:t>Конфликт интересов</w:t>
      </w:r>
      <w:r w:rsidRPr="00B01542">
        <w:rPr>
          <w:sz w:val="22"/>
          <w:szCs w:val="22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B01542" w:rsidRPr="00B01542" w:rsidRDefault="00B01542" w:rsidP="00B01542">
      <w:pPr>
        <w:ind w:firstLine="708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6.2.Уведомление оформляется в письменном виде в двух экземплярах.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7. ПОРЯДОК РЕГИСТРАЦИИ УВЕДОМЛЕНИЙ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В журнале указываются: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порядковый номер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принятия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 и инициалы работника, обратившегося с уведомлением;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дата и время передачи уведомления работодателю;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краткое содержание уведомления;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>- фамилия, инициалы и подпись ответственного лица, зарегистрировавшего уведомление.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  <w:r w:rsidRPr="00B01542">
        <w:rPr>
          <w:sz w:val="22"/>
          <w:szCs w:val="22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 xml:space="preserve">8. ПОРЯДОК ПРИНЯТИЯ МЕР ПО ПРЕДОТВРАЩЕНИЮ </w:t>
      </w: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  <w:r w:rsidRPr="00B01542">
        <w:rPr>
          <w:b/>
          <w:sz w:val="22"/>
          <w:szCs w:val="22"/>
        </w:rPr>
        <w:t>И (ИЛИ) УРЕГУЛИРОВАНИЮ КОНФЛИКТА ИНТЕРЕСОВ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01542" w:rsidRPr="00B01542" w:rsidRDefault="00B01542" w:rsidP="00B01542">
      <w:pPr>
        <w:ind w:firstLine="720"/>
        <w:jc w:val="both"/>
        <w:rPr>
          <w:sz w:val="22"/>
          <w:szCs w:val="22"/>
        </w:rPr>
      </w:pPr>
      <w:r w:rsidRPr="00B01542">
        <w:rPr>
          <w:sz w:val="22"/>
          <w:szCs w:val="22"/>
        </w:rPr>
        <w:t>8.2.Решение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C4AF8" w:rsidRPr="00B01542" w:rsidRDefault="00BC4AF8">
      <w:pPr>
        <w:rPr>
          <w:sz w:val="22"/>
          <w:szCs w:val="22"/>
        </w:rPr>
      </w:pPr>
    </w:p>
    <w:sectPr w:rsidR="00BC4AF8" w:rsidRPr="00B0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42"/>
    <w:rsid w:val="00031928"/>
    <w:rsid w:val="00060F87"/>
    <w:rsid w:val="0016057E"/>
    <w:rsid w:val="005732D2"/>
    <w:rsid w:val="005F4628"/>
    <w:rsid w:val="00797531"/>
    <w:rsid w:val="00923173"/>
    <w:rsid w:val="00B01542"/>
    <w:rsid w:val="00B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6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F4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6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F4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2</cp:revision>
  <cp:lastPrinted>2021-11-11T13:32:00Z</cp:lastPrinted>
  <dcterms:created xsi:type="dcterms:W3CDTF">2021-12-11T09:14:00Z</dcterms:created>
  <dcterms:modified xsi:type="dcterms:W3CDTF">2021-12-11T09:14:00Z</dcterms:modified>
</cp:coreProperties>
</file>