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98" w:rsidRPr="00857A98" w:rsidRDefault="00857A98" w:rsidP="00857A98">
      <w:pPr>
        <w:framePr w:w="9758" w:h="883" w:hRule="exact" w:wrap="none" w:vAnchor="page" w:hAnchor="page" w:x="1382" w:y="832"/>
        <w:widowControl w:val="0"/>
        <w:spacing w:after="0" w:line="274" w:lineRule="exact"/>
        <w:ind w:right="20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Муниципальное бюджетное общео</w:t>
      </w:r>
      <w:r w:rsidR="002967F3">
        <w:rPr>
          <w:rFonts w:ascii="Times New Roman" w:eastAsia="Times New Roman" w:hAnsi="Times New Roman" w:cs="Times New Roman"/>
          <w:color w:val="000000"/>
          <w:lang w:eastAsia="ru-RU" w:bidi="ru-RU"/>
        </w:rPr>
        <w:t>бразовательное учреждение</w:t>
      </w:r>
      <w:r w:rsidR="002967F3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 xml:space="preserve">«  Лицей №51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» </w:t>
      </w:r>
    </w:p>
    <w:p w:rsidR="00857A98" w:rsidRPr="00713CBA" w:rsidRDefault="00857A98" w:rsidP="00713CBA">
      <w:pPr>
        <w:framePr w:wrap="none" w:vAnchor="page" w:hAnchor="page" w:x="1382" w:y="2809"/>
        <w:widowControl w:val="0"/>
        <w:spacing w:after="0" w:line="22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РАССМОТРЕНА</w:t>
      </w:r>
    </w:p>
    <w:p w:rsidR="00857A98" w:rsidRPr="00713CBA" w:rsidRDefault="00857A98" w:rsidP="00713CBA">
      <w:pPr>
        <w:framePr w:wrap="none" w:vAnchor="page" w:hAnchor="page" w:x="1382" w:y="2809"/>
        <w:widowControl w:val="0"/>
        <w:spacing w:after="0" w:line="220" w:lineRule="exact"/>
        <w:ind w:left="61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УТВЕРЖДЕНА</w:t>
      </w:r>
    </w:p>
    <w:p w:rsidR="00857A98" w:rsidRPr="00713CBA" w:rsidRDefault="00857A98" w:rsidP="00713CBA">
      <w:pPr>
        <w:framePr w:w="9758" w:h="864" w:hRule="exact" w:wrap="none" w:vAnchor="page" w:hAnchor="page" w:x="1382" w:y="3317"/>
        <w:widowControl w:val="0"/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Педагогическим советом</w:t>
      </w:r>
      <w:r w:rsidR="00E51746"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МБОУ «Лицей №51»</w:t>
      </w:r>
      <w:r w:rsidR="00E51746"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Протокол №2 от 29</w:t>
      </w:r>
      <w:r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.10.2021 г.</w:t>
      </w:r>
    </w:p>
    <w:p w:rsidR="00713CBA" w:rsidRDefault="00857A98" w:rsidP="00713CBA">
      <w:pPr>
        <w:framePr w:w="2682" w:h="1640" w:hRule="exact" w:wrap="none" w:vAnchor="page" w:hAnchor="page" w:x="7921" w:y="3310"/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Приказом </w:t>
      </w:r>
      <w:r w:rsidR="00E51746"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директора МБОУ «Лицей</w:t>
      </w:r>
      <w:r w:rsid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51746"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51</w:t>
      </w:r>
      <w:r w:rsidR="00E51746"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»</w:t>
      </w:r>
    </w:p>
    <w:p w:rsidR="00857A98" w:rsidRPr="00713CBA" w:rsidRDefault="00E51746" w:rsidP="00713CBA">
      <w:pPr>
        <w:framePr w:w="2682" w:h="1640" w:hRule="exact" w:wrap="none" w:vAnchor="page" w:hAnchor="page" w:x="7921" w:y="3310"/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29</w:t>
      </w:r>
      <w:r w:rsidR="00857A98"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.10.2021г.</w:t>
      </w:r>
    </w:p>
    <w:p w:rsidR="00713CBA" w:rsidRPr="00713CBA" w:rsidRDefault="00713CBA" w:rsidP="00713CBA">
      <w:pPr>
        <w:framePr w:w="2682" w:h="1640" w:hRule="exact" w:wrap="none" w:vAnchor="page" w:hAnchor="page" w:x="7921" w:y="3310"/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И.О.директора</w:t>
      </w:r>
      <w:proofErr w:type="spellEnd"/>
    </w:p>
    <w:p w:rsidR="00713CBA" w:rsidRPr="00857A98" w:rsidRDefault="00713CBA" w:rsidP="00713CBA">
      <w:pPr>
        <w:framePr w:w="2682" w:h="1640" w:hRule="exact" w:wrap="none" w:vAnchor="page" w:hAnchor="page" w:x="7921" w:y="3310"/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</w:t>
      </w:r>
      <w:r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Л.Н </w:t>
      </w:r>
      <w:proofErr w:type="spellStart"/>
      <w:r w:rsidRPr="00713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Гаматаева</w:t>
      </w:r>
      <w:proofErr w:type="spellEnd"/>
    </w:p>
    <w:p w:rsidR="00857A98" w:rsidRPr="00713CBA" w:rsidRDefault="00857A98" w:rsidP="00857A98">
      <w:pPr>
        <w:framePr w:w="9758" w:h="2667" w:hRule="exact" w:wrap="none" w:vAnchor="page" w:hAnchor="page" w:x="1382" w:y="6433"/>
        <w:widowControl w:val="0"/>
        <w:spacing w:after="0" w:line="413" w:lineRule="exact"/>
        <w:ind w:left="6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 w:bidi="ru-RU"/>
        </w:rPr>
      </w:pPr>
      <w:bookmarkStart w:id="0" w:name="bookmark0"/>
      <w:r w:rsidRPr="00713C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 w:bidi="ru-RU"/>
        </w:rPr>
        <w:t xml:space="preserve">КОМПЛЕКСНАЯ ПРОГРАММА ПО ПРОФИЛАКТИКЕ НЕСЧАСТНЫХ СЛУЧАЕВ И ТРАВМАТИЗМА С </w:t>
      </w:r>
      <w:proofErr w:type="gramStart"/>
      <w:r w:rsidRPr="00713C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 w:bidi="ru-RU"/>
        </w:rPr>
        <w:t>ОБУЧАЮЩИМИСЯ</w:t>
      </w:r>
      <w:bookmarkEnd w:id="0"/>
      <w:proofErr w:type="gramEnd"/>
    </w:p>
    <w:p w:rsidR="00857A98" w:rsidRPr="00713CBA" w:rsidRDefault="00857A98" w:rsidP="00857A98">
      <w:pPr>
        <w:framePr w:w="9758" w:h="2667" w:hRule="exact" w:wrap="none" w:vAnchor="page" w:hAnchor="page" w:x="1382" w:y="6433"/>
        <w:widowControl w:val="0"/>
        <w:spacing w:after="0" w:line="413" w:lineRule="exact"/>
        <w:ind w:left="6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 w:bidi="ru-RU"/>
        </w:rPr>
      </w:pPr>
      <w:r w:rsidRPr="00713C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 w:bidi="ru-RU"/>
        </w:rPr>
        <w:t>МБОУ «Лицей</w:t>
      </w:r>
      <w:r w:rsidR="00713C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 w:bidi="ru-RU"/>
        </w:rPr>
        <w:t xml:space="preserve"> </w:t>
      </w:r>
      <w:r w:rsidRPr="00713C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 w:bidi="ru-RU"/>
        </w:rPr>
        <w:t>№</w:t>
      </w:r>
      <w:r w:rsidR="00713C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 w:bidi="ru-RU"/>
        </w:rPr>
        <w:t xml:space="preserve"> </w:t>
      </w:r>
      <w:r w:rsidRPr="00713C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 w:bidi="ru-RU"/>
        </w:rPr>
        <w:t>51 »</w:t>
      </w:r>
    </w:p>
    <w:p w:rsidR="00857A98" w:rsidRPr="00713CBA" w:rsidRDefault="00857A98" w:rsidP="00857A98">
      <w:pPr>
        <w:framePr w:w="9758" w:h="2667" w:hRule="exact" w:wrap="none" w:vAnchor="page" w:hAnchor="page" w:x="1382" w:y="6433"/>
        <w:widowControl w:val="0"/>
        <w:spacing w:after="0" w:line="413" w:lineRule="exact"/>
        <w:ind w:left="6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 w:bidi="ru-RU"/>
        </w:rPr>
      </w:pPr>
      <w:r w:rsidRPr="00713CB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 w:bidi="ru-RU"/>
        </w:rPr>
        <w:t>НА 2021-2025 гг.</w:t>
      </w:r>
    </w:p>
    <w:p w:rsidR="00857A98" w:rsidRPr="00857A98" w:rsidRDefault="00857A98" w:rsidP="00857A98">
      <w:pPr>
        <w:framePr w:w="9758" w:h="287" w:hRule="exact" w:wrap="none" w:vAnchor="page" w:hAnchor="page" w:x="1382" w:y="13474"/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г. Махачкала</w:t>
      </w:r>
    </w:p>
    <w:p w:rsidR="00857A98" w:rsidRPr="00857A98" w:rsidRDefault="00857A98" w:rsidP="00857A98">
      <w:pPr>
        <w:framePr w:h="521" w:hRule="exact" w:wrap="none" w:vAnchor="page" w:hAnchor="page" w:x="1382" w:y="13804"/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 w:bidi="ru-RU"/>
        </w:rPr>
        <w:t xml:space="preserve">                                                                                       2021</w:t>
      </w:r>
    </w:p>
    <w:p w:rsidR="00857A98" w:rsidRPr="00857A98" w:rsidRDefault="00857A98" w:rsidP="00713CBA">
      <w:pPr>
        <w:widowControl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framePr w:w="9835" w:h="337" w:hRule="exact" w:wrap="none" w:vAnchor="page" w:hAnchor="page" w:x="1343" w:y="966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ПОЯСНИТЕЛЬНАЯ ЗАПИСКА</w:t>
      </w:r>
    </w:p>
    <w:p w:rsidR="00857A98" w:rsidRPr="00857A98" w:rsidRDefault="00857A98" w:rsidP="00857A98">
      <w:pPr>
        <w:framePr w:w="9835" w:h="1430" w:hRule="exact" w:wrap="none" w:vAnchor="page" w:hAnchor="page" w:x="1343" w:y="1653"/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Комплексная программа по профилактике несчастных случаев и травматизма с обучающимися (далее - Программа) муниципального бюджетного общеобразовательного учреждения «Средня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я Общеобразовательный Лицей №51»(далее – МБОУ «Лицей№51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») составлена в соответствии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:</w:t>
      </w:r>
      <w:proofErr w:type="gramEnd"/>
    </w:p>
    <w:p w:rsidR="00857A98" w:rsidRPr="00857A98" w:rsidRDefault="00857A98" w:rsidP="00857A98">
      <w:pPr>
        <w:framePr w:w="9835" w:h="12321" w:hRule="exact" w:wrap="none" w:vAnchor="page" w:hAnchor="page" w:x="1343" w:y="3525"/>
        <w:widowControl w:val="0"/>
        <w:numPr>
          <w:ilvl w:val="0"/>
          <w:numId w:val="1"/>
        </w:numPr>
        <w:tabs>
          <w:tab w:val="left" w:pos="1445"/>
        </w:tabs>
        <w:spacing w:after="184" w:line="278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Федеральный закон Российской Федерации от 29 декабря 2012 г. № 273-ФЗ РФ «Об образовании в Российской Федерации».</w:t>
      </w:r>
    </w:p>
    <w:p w:rsidR="00857A98" w:rsidRPr="00857A98" w:rsidRDefault="00857A98" w:rsidP="00857A98">
      <w:pPr>
        <w:framePr w:w="9835" w:h="12321" w:hRule="exact" w:wrap="none" w:vAnchor="page" w:hAnchor="page" w:x="1343" w:y="3525"/>
        <w:widowControl w:val="0"/>
        <w:numPr>
          <w:ilvl w:val="0"/>
          <w:numId w:val="1"/>
        </w:numPr>
        <w:tabs>
          <w:tab w:val="left" w:pos="1445"/>
        </w:tabs>
        <w:spacing w:after="18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Федеральный закон № 124-ФЗ от 24.07.1998 г. «Об основных гарантиях прав ребенка в РФ»</w:t>
      </w:r>
    </w:p>
    <w:p w:rsidR="00857A98" w:rsidRPr="00857A98" w:rsidRDefault="00A3341D" w:rsidP="00857A98">
      <w:pPr>
        <w:framePr w:w="9835" w:h="12321" w:hRule="exact" w:wrap="none" w:vAnchor="page" w:hAnchor="page" w:x="1343" w:y="3525"/>
        <w:widowControl w:val="0"/>
        <w:numPr>
          <w:ilvl w:val="0"/>
          <w:numId w:val="1"/>
        </w:numPr>
        <w:tabs>
          <w:tab w:val="left" w:pos="1445"/>
        </w:tabs>
        <w:spacing w:after="176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hyperlink r:id="rId7" w:history="1">
        <w:r w:rsidR="00857A98" w:rsidRPr="00713CBA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 w:bidi="ru-RU"/>
          </w:rPr>
          <w:t xml:space="preserve">"Трудовой кодекс Российской Федерации" от 30.12.2001 </w:t>
        </w:r>
        <w:r w:rsidR="00857A98" w:rsidRPr="00713CBA">
          <w:rPr>
            <w:rFonts w:ascii="Times New Roman" w:eastAsia="Times New Roman" w:hAnsi="Times New Roman" w:cs="Times New Roman"/>
            <w:color w:val="000000" w:themeColor="text1"/>
            <w:u w:val="single"/>
            <w:lang w:val="en-US" w:bidi="en-US"/>
          </w:rPr>
          <w:t>N</w:t>
        </w:r>
        <w:r w:rsidR="00857A98" w:rsidRPr="00713CBA">
          <w:rPr>
            <w:rFonts w:ascii="Times New Roman" w:eastAsia="Times New Roman" w:hAnsi="Times New Roman" w:cs="Times New Roman"/>
            <w:color w:val="000000" w:themeColor="text1"/>
            <w:u w:val="single"/>
            <w:lang w:bidi="en-US"/>
          </w:rPr>
          <w:t xml:space="preserve"> </w:t>
        </w:r>
        <w:r w:rsidR="00857A98" w:rsidRPr="00713CBA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 w:bidi="ru-RU"/>
          </w:rPr>
          <w:t>197-ФЗ (ред. от</w:t>
        </w:r>
      </w:hyperlink>
      <w:r w:rsidR="00857A98" w:rsidRPr="00713CBA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 </w:t>
      </w:r>
      <w:hyperlink r:id="rId8" w:history="1">
        <w:r w:rsidR="00857A98" w:rsidRPr="00713CBA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 w:bidi="ru-RU"/>
          </w:rPr>
          <w:t>29.12.2020),</w:t>
        </w:r>
      </w:hyperlink>
      <w:r w:rsidR="00857A98"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ст. 229</w:t>
      </w:r>
    </w:p>
    <w:p w:rsidR="00857A98" w:rsidRPr="00857A98" w:rsidRDefault="00857A98" w:rsidP="00857A98">
      <w:pPr>
        <w:framePr w:w="9835" w:h="12321" w:hRule="exact" w:wrap="none" w:vAnchor="page" w:hAnchor="page" w:x="1343" w:y="3525"/>
        <w:widowControl w:val="0"/>
        <w:numPr>
          <w:ilvl w:val="0"/>
          <w:numId w:val="1"/>
        </w:numPr>
        <w:tabs>
          <w:tab w:val="left" w:pos="1445"/>
        </w:tabs>
        <w:spacing w:after="184" w:line="278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Приказ Министерства образования и науки РФ от 27 июня 2017 г. № 602 "Об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деятельность"</w:t>
      </w:r>
      <w:proofErr w:type="gramEnd"/>
    </w:p>
    <w:p w:rsidR="00857A98" w:rsidRPr="00857A98" w:rsidRDefault="00857A98" w:rsidP="00857A98">
      <w:pPr>
        <w:framePr w:w="9835" w:h="12321" w:hRule="exact" w:wrap="none" w:vAnchor="page" w:hAnchor="page" w:x="1343" w:y="3525"/>
        <w:widowControl w:val="0"/>
        <w:numPr>
          <w:ilvl w:val="0"/>
          <w:numId w:val="1"/>
        </w:numPr>
        <w:tabs>
          <w:tab w:val="left" w:pos="1445"/>
        </w:tabs>
        <w:spacing w:after="18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СП 2.4.3648-20 Санитарно-эпидемиологические требования к организациям воспитания и обучения, отдыха и оздоровления детей и молодежи</w:t>
      </w:r>
    </w:p>
    <w:p w:rsidR="00857A98" w:rsidRPr="00857A98" w:rsidRDefault="00857A98" w:rsidP="00857A98">
      <w:pPr>
        <w:framePr w:w="9835" w:h="12321" w:hRule="exact" w:wrap="none" w:vAnchor="page" w:hAnchor="page" w:x="1343" w:y="3525"/>
        <w:widowControl w:val="0"/>
        <w:numPr>
          <w:ilvl w:val="0"/>
          <w:numId w:val="1"/>
        </w:numPr>
        <w:tabs>
          <w:tab w:val="left" w:pos="144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 основах охраны труда в Российской Федерации (с изменениями на 26 декабря 2005 года) (утратил силу с 06.10.2006 на основании Федерального закона от 30.06.2006 </w:t>
      </w:r>
      <w:r w:rsidRPr="00857A98">
        <w:rPr>
          <w:rFonts w:ascii="Times New Roman" w:eastAsia="Times New Roman" w:hAnsi="Times New Roman" w:cs="Times New Roman"/>
          <w:color w:val="000000"/>
          <w:lang w:val="en-US" w:bidi="en-US"/>
        </w:rPr>
        <w:t>N</w:t>
      </w:r>
      <w:r w:rsidRPr="00857A98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90-ФЗ)</w:t>
      </w:r>
    </w:p>
    <w:p w:rsidR="00857A98" w:rsidRPr="00857A98" w:rsidRDefault="00857A98" w:rsidP="00857A98">
      <w:pPr>
        <w:framePr w:w="9835" w:h="12321" w:hRule="exact" w:wrap="none" w:vAnchor="page" w:hAnchor="page" w:x="1343" w:y="3525"/>
        <w:widowControl w:val="0"/>
        <w:numPr>
          <w:ilvl w:val="0"/>
          <w:numId w:val="1"/>
        </w:numPr>
        <w:tabs>
          <w:tab w:val="left" w:pos="1445"/>
        </w:tabs>
        <w:spacing w:after="227" w:line="278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Постановление от 6 декабря 2017 г. </w:t>
      </w:r>
      <w:r w:rsidRPr="00857A98">
        <w:rPr>
          <w:rFonts w:ascii="Times New Roman" w:eastAsia="Times New Roman" w:hAnsi="Times New Roman" w:cs="Times New Roman"/>
          <w:color w:val="000000"/>
          <w:lang w:val="en-US" w:bidi="en-US"/>
        </w:rPr>
        <w:t>n</w:t>
      </w:r>
      <w:r w:rsidRPr="00857A98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11-12 Профессионального союза работников народного образования и науки российской федерации</w:t>
      </w:r>
    </w:p>
    <w:p w:rsidR="00857A98" w:rsidRPr="00857A98" w:rsidRDefault="00A3341D" w:rsidP="00857A98">
      <w:pPr>
        <w:framePr w:w="9835" w:h="12321" w:hRule="exact" w:wrap="none" w:vAnchor="page" w:hAnchor="page" w:x="1343" w:y="3525"/>
        <w:widowControl w:val="0"/>
        <w:spacing w:after="184" w:line="278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8.</w:t>
      </w:r>
      <w:r w:rsidR="00857A98"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Федеральный закон Российской Федерации от 30 марта 1999 года № 52-ФЗ «О санитарно-эпидемиологическом благополучии населения».</w:t>
      </w:r>
    </w:p>
    <w:p w:rsidR="00857A98" w:rsidRPr="00857A98" w:rsidRDefault="00857A98" w:rsidP="00857A98">
      <w:pPr>
        <w:framePr w:w="9835" w:h="12321" w:hRule="exact" w:wrap="none" w:vAnchor="page" w:hAnchor="page" w:x="1343" w:y="3525"/>
        <w:widowControl w:val="0"/>
        <w:spacing w:after="223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Разработка и реализация Программы по профилактике детского травматизма направлена на формирование у участников образовательного процесса устойчивых навыков безопасного поведения во время трудовой, учебной и внеурочной деятельности, в соответствии с требованиями законодательных и иных нормативных правовых актов в области обеспечения безопасности образовательного учреждения.</w:t>
      </w:r>
    </w:p>
    <w:p w:rsidR="00857A98" w:rsidRPr="00857A98" w:rsidRDefault="00857A98" w:rsidP="00857A98">
      <w:pPr>
        <w:framePr w:w="9835" w:h="12321" w:hRule="exact" w:wrap="none" w:vAnchor="page" w:hAnchor="page" w:x="1343" w:y="3525"/>
        <w:widowControl w:val="0"/>
        <w:spacing w:after="0" w:line="220" w:lineRule="exact"/>
        <w:ind w:left="4440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1" w:name="bookmark1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Актуальность</w:t>
      </w:r>
      <w:bookmarkEnd w:id="1"/>
    </w:p>
    <w:p w:rsidR="00857A98" w:rsidRPr="00857A98" w:rsidRDefault="00857A98" w:rsidP="00857A98">
      <w:pPr>
        <w:framePr w:w="9835" w:h="12321" w:hRule="exact" w:wrap="none" w:vAnchor="page" w:hAnchor="page" w:x="1343" w:y="3525"/>
        <w:widowControl w:val="0"/>
        <w:spacing w:after="18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Несчастные случаи — самая частая причина гибели детей на всей планете. Как ни прискорбно, доля трагедий с детьми происходит в стенах учебных заведений (примерно каждый шестой несчастный случай); чаще всего трагедии случаются на переменах и уроках физкультуры. Особенно в нашей стране: по официальным данным, число несчастных случаев с учениками в российских школах значительно выше, чем в Америке и Европе. При этом следует помнить, что показатели смертности - это только вершина айсберга, так как дети могут страдать от долгосрочных физических и психологических последствий травм, оказывающих серьезное влияние на здоровье в последующей жизни.</w:t>
      </w:r>
    </w:p>
    <w:p w:rsidR="00857A98" w:rsidRPr="00857A98" w:rsidRDefault="00857A98" w:rsidP="00857A98">
      <w:pPr>
        <w:framePr w:w="9835" w:h="12321" w:hRule="exact" w:wrap="none" w:vAnchor="page" w:hAnchor="page" w:x="1343" w:y="3525"/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При разборе несчастных случаев практически всегда можно выделить один фактор, который играет решающую роль в возникновении несчастных случаев. Это поведение</w:t>
      </w:r>
    </w:p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framePr w:w="9835" w:h="4539" w:hRule="exact" w:wrap="none" w:vAnchor="page" w:hAnchor="page" w:x="1343" w:y="894"/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человека. Очень часто именно недисциплинированность - причина несчастных случаев, кроме того:</w:t>
      </w:r>
    </w:p>
    <w:p w:rsidR="00857A98" w:rsidRPr="00857A98" w:rsidRDefault="00857A98" w:rsidP="00857A98">
      <w:pPr>
        <w:framePr w:w="9835" w:h="4539" w:hRule="exact" w:wrap="none" w:vAnchor="page" w:hAnchor="page" w:x="1343" w:y="894"/>
        <w:widowControl w:val="0"/>
        <w:numPr>
          <w:ilvl w:val="0"/>
          <w:numId w:val="2"/>
        </w:numPr>
        <w:tabs>
          <w:tab w:val="left" w:pos="176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неправильный уход и недостаточный надзор за ребенком;</w:t>
      </w:r>
    </w:p>
    <w:p w:rsidR="00857A98" w:rsidRPr="00857A98" w:rsidRDefault="00857A98" w:rsidP="00857A98">
      <w:pPr>
        <w:framePr w:w="9835" w:h="4539" w:hRule="exact" w:wrap="none" w:vAnchor="page" w:hAnchor="page" w:x="1343" w:y="894"/>
        <w:widowControl w:val="0"/>
        <w:numPr>
          <w:ilvl w:val="0"/>
          <w:numId w:val="2"/>
        </w:numPr>
        <w:tabs>
          <w:tab w:val="left" w:pos="1760"/>
        </w:tabs>
        <w:spacing w:after="248" w:line="278" w:lineRule="exact"/>
        <w:ind w:firstLine="60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дефекты воспитания, отсутствие навыков правильного поведения в местах общего пользования и др.</w:t>
      </w:r>
    </w:p>
    <w:p w:rsidR="00857A98" w:rsidRPr="00857A98" w:rsidRDefault="00857A98" w:rsidP="00857A98">
      <w:pPr>
        <w:framePr w:w="9835" w:h="4539" w:hRule="exact" w:wrap="none" w:vAnchor="page" w:hAnchor="page" w:x="1343" w:y="894"/>
        <w:widowControl w:val="0"/>
        <w:spacing w:after="229" w:line="269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Цель программы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: создание комплексной системы работы по профилактике детского травматизма, направленной на формирование культуры безопасности жизнедеятельности.</w:t>
      </w:r>
    </w:p>
    <w:p w:rsidR="00857A98" w:rsidRPr="00857A98" w:rsidRDefault="00857A98" w:rsidP="00857A98">
      <w:pPr>
        <w:framePr w:w="9835" w:h="4539" w:hRule="exact" w:wrap="none" w:vAnchor="page" w:hAnchor="page" w:x="1343" w:y="894"/>
        <w:widowControl w:val="0"/>
        <w:spacing w:after="0" w:line="283" w:lineRule="exact"/>
        <w:ind w:firstLine="60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2" w:name="bookmark2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Задачи программы:</w:t>
      </w:r>
      <w:bookmarkEnd w:id="2"/>
    </w:p>
    <w:p w:rsidR="00857A98" w:rsidRPr="00857A98" w:rsidRDefault="00857A98" w:rsidP="00857A98">
      <w:pPr>
        <w:framePr w:w="9835" w:h="4539" w:hRule="exact" w:wrap="none" w:vAnchor="page" w:hAnchor="page" w:x="1343" w:y="894"/>
        <w:widowControl w:val="0"/>
        <w:numPr>
          <w:ilvl w:val="0"/>
          <w:numId w:val="2"/>
        </w:numPr>
        <w:tabs>
          <w:tab w:val="left" w:pos="1760"/>
        </w:tabs>
        <w:spacing w:after="0" w:line="283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воспитание ответственного отношения к собственной безопасной жизнедеятельности;</w:t>
      </w:r>
    </w:p>
    <w:p w:rsidR="00857A98" w:rsidRPr="00857A98" w:rsidRDefault="00857A98" w:rsidP="00857A98">
      <w:pPr>
        <w:framePr w:w="9835" w:h="4539" w:hRule="exact" w:wrap="none" w:vAnchor="page" w:hAnchor="page" w:x="1343" w:y="894"/>
        <w:widowControl w:val="0"/>
        <w:numPr>
          <w:ilvl w:val="0"/>
          <w:numId w:val="2"/>
        </w:numPr>
        <w:tabs>
          <w:tab w:val="left" w:pos="1760"/>
        </w:tabs>
        <w:spacing w:after="0" w:line="283" w:lineRule="exact"/>
        <w:ind w:firstLine="60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формирование устойчивых навыков безопасного поведения на дорогах, в быту, в школе;</w:t>
      </w:r>
    </w:p>
    <w:p w:rsidR="00857A98" w:rsidRPr="00857A98" w:rsidRDefault="00857A98" w:rsidP="00857A98">
      <w:pPr>
        <w:framePr w:w="9835" w:h="4539" w:hRule="exact" w:wrap="none" w:vAnchor="page" w:hAnchor="page" w:x="1343" w:y="894"/>
        <w:widowControl w:val="0"/>
        <w:numPr>
          <w:ilvl w:val="0"/>
          <w:numId w:val="2"/>
        </w:numPr>
        <w:tabs>
          <w:tab w:val="left" w:pos="1760"/>
        </w:tabs>
        <w:spacing w:after="0" w:line="283" w:lineRule="exact"/>
        <w:ind w:firstLine="60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разработка и внедрение новых современных технологий управления деятельностью по профилактике детского травматизма.</w:t>
      </w:r>
    </w:p>
    <w:p w:rsidR="00857A98" w:rsidRPr="00857A98" w:rsidRDefault="00857A98" w:rsidP="00857A98">
      <w:pPr>
        <w:framePr w:w="9835" w:h="3652" w:hRule="exact" w:wrap="none" w:vAnchor="page" w:hAnchor="page" w:x="1343" w:y="5767"/>
        <w:widowControl w:val="0"/>
        <w:spacing w:after="287" w:line="278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Учитывая требования федеральных законов об охране труда и техники безопасности, особое место отводится изучению правил дорожного движения, правил поведения учащихся в образовательном учреждении и во внеурочное время, правил и норм пожарной, электрической безопасности и требований норм охраны труда.</w:t>
      </w:r>
    </w:p>
    <w:p w:rsidR="00857A98" w:rsidRPr="00857A98" w:rsidRDefault="00857A98" w:rsidP="00857A98">
      <w:pPr>
        <w:framePr w:w="9835" w:h="3652" w:hRule="exact" w:wrap="none" w:vAnchor="page" w:hAnchor="page" w:x="1343" w:y="5767"/>
        <w:widowControl w:val="0"/>
        <w:spacing w:after="303" w:line="220" w:lineRule="exact"/>
        <w:ind w:firstLine="60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3" w:name="bookmark3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Программа разработана на 2021-2025 года (4 года)</w:t>
      </w:r>
      <w:bookmarkEnd w:id="3"/>
    </w:p>
    <w:p w:rsidR="00857A98" w:rsidRPr="00857A98" w:rsidRDefault="00857A98" w:rsidP="00857A98">
      <w:pPr>
        <w:framePr w:w="9835" w:h="3652" w:hRule="exact" w:wrap="none" w:vAnchor="page" w:hAnchor="page" w:x="1343" w:y="5767"/>
        <w:widowControl w:val="0"/>
        <w:spacing w:after="255" w:line="220" w:lineRule="exact"/>
        <w:ind w:firstLine="60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4" w:name="bookmark4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Этапы реализации комплексной программы:</w:t>
      </w:r>
      <w:bookmarkEnd w:id="4"/>
    </w:p>
    <w:p w:rsidR="00857A98" w:rsidRPr="00857A98" w:rsidRDefault="00857A98" w:rsidP="00857A98">
      <w:pPr>
        <w:framePr w:w="9835" w:h="3652" w:hRule="exact" w:wrap="none" w:vAnchor="page" w:hAnchor="page" w:x="1343" w:y="5767"/>
        <w:widowControl w:val="0"/>
        <w:numPr>
          <w:ilvl w:val="0"/>
          <w:numId w:val="3"/>
        </w:numPr>
        <w:tabs>
          <w:tab w:val="left" w:pos="4130"/>
        </w:tabs>
        <w:spacing w:after="0" w:line="274" w:lineRule="exact"/>
        <w:ind w:left="38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Подготовительный этап.</w:t>
      </w:r>
    </w:p>
    <w:p w:rsidR="00857A98" w:rsidRPr="00857A98" w:rsidRDefault="00857A98" w:rsidP="00857A98">
      <w:pPr>
        <w:framePr w:w="9835" w:h="3652" w:hRule="exact" w:wrap="none" w:vAnchor="page" w:hAnchor="page" w:x="1343" w:y="5767"/>
        <w:widowControl w:val="0"/>
        <w:numPr>
          <w:ilvl w:val="0"/>
          <w:numId w:val="4"/>
        </w:numPr>
        <w:tabs>
          <w:tab w:val="left" w:pos="93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Ретроспективный анализ литературы по данному направлению.</w:t>
      </w:r>
    </w:p>
    <w:p w:rsidR="00857A98" w:rsidRPr="00857A98" w:rsidRDefault="00857A98" w:rsidP="00857A98">
      <w:pPr>
        <w:framePr w:w="9835" w:h="3652" w:hRule="exact" w:wrap="none" w:vAnchor="page" w:hAnchor="page" w:x="1343" w:y="5767"/>
        <w:widowControl w:val="0"/>
        <w:numPr>
          <w:ilvl w:val="0"/>
          <w:numId w:val="4"/>
        </w:numPr>
        <w:tabs>
          <w:tab w:val="left" w:pos="915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Составление программы социальных действий с участниками образовательного процесса.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3"/>
        </w:numPr>
        <w:tabs>
          <w:tab w:val="left" w:pos="4672"/>
        </w:tabs>
        <w:spacing w:after="0" w:line="274" w:lineRule="exact"/>
        <w:ind w:left="428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Основной этап.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5"/>
        </w:numPr>
        <w:tabs>
          <w:tab w:val="left" w:pos="93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Реализация мероприятий программы.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5"/>
        </w:numPr>
        <w:tabs>
          <w:tab w:val="left" w:pos="954"/>
        </w:tabs>
        <w:spacing w:after="0" w:line="274" w:lineRule="exact"/>
        <w:ind w:left="960" w:hanging="3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Внедрение программы через проведение традиционных мероприятий, направленных на решение задач: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5"/>
        </w:numPr>
        <w:tabs>
          <w:tab w:val="left" w:pos="954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Создания условий для безопасности образовательного процесса.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5"/>
        </w:numPr>
        <w:tabs>
          <w:tab w:val="left" w:pos="954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Систематическое проведение инструктажей по технике безопасности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5"/>
        </w:numPr>
        <w:tabs>
          <w:tab w:val="left" w:pos="954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Сотрудничество с представителями ГИБДД, МЧС, ПДН и </w:t>
      </w:r>
      <w:proofErr w:type="spell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т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.д</w:t>
      </w:r>
      <w:proofErr w:type="spellEnd"/>
      <w:proofErr w:type="gramEnd"/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5"/>
        </w:numPr>
        <w:tabs>
          <w:tab w:val="left" w:pos="954"/>
        </w:tabs>
        <w:spacing w:after="0" w:line="274" w:lineRule="exact"/>
        <w:ind w:left="960" w:hanging="3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Классные часы, беседы с учащимися по профилактике несчастных случаев и травматизма.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5"/>
        </w:numPr>
        <w:tabs>
          <w:tab w:val="left" w:pos="954"/>
        </w:tabs>
        <w:spacing w:after="24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Родительские собрания, индивидуальные беседы с законными представителями.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3"/>
        </w:numPr>
        <w:tabs>
          <w:tab w:val="left" w:pos="4409"/>
        </w:tabs>
        <w:spacing w:after="0" w:line="274" w:lineRule="exact"/>
        <w:ind w:left="39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Аналитический этап.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6"/>
        </w:numPr>
        <w:tabs>
          <w:tab w:val="left" w:pos="93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Социальный прогноз.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6"/>
        </w:numPr>
        <w:tabs>
          <w:tab w:val="left" w:pos="954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Анализ реализации программы.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6"/>
        </w:numPr>
        <w:tabs>
          <w:tab w:val="left" w:pos="954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Оформление отчётов.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numPr>
          <w:ilvl w:val="0"/>
          <w:numId w:val="6"/>
        </w:numPr>
        <w:tabs>
          <w:tab w:val="left" w:pos="954"/>
        </w:tabs>
        <w:spacing w:after="229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Оценка результатов.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spacing w:after="0" w:line="288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Комплекс программных мероприятий предусматривает использование следующих 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форм деятельности: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spacing w:after="0" w:line="288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^ инструктирование по технике безопасности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обучающихся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spacing w:after="46" w:line="220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^ инструктирование по охране труда работников;</w:t>
      </w:r>
    </w:p>
    <w:p w:rsidR="00857A98" w:rsidRPr="00857A98" w:rsidRDefault="00857A98" w:rsidP="00857A98">
      <w:pPr>
        <w:framePr w:w="9835" w:h="6210" w:hRule="exact" w:wrap="none" w:vAnchor="page" w:hAnchor="page" w:x="1343" w:y="9635"/>
        <w:widowControl w:val="0"/>
        <w:spacing w:after="0" w:line="220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^ организация и проведение классных часов, бесед;</w:t>
      </w:r>
    </w:p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framePr w:w="9845" w:h="2667" w:hRule="exact" w:wrap="none" w:vAnchor="page" w:hAnchor="page" w:x="1338" w:y="883"/>
        <w:widowControl w:val="0"/>
        <w:spacing w:after="0" w:line="220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^ организация встреч с работниками ГИБДД, МЧС и ПДН,</w:t>
      </w:r>
    </w:p>
    <w:p w:rsidR="00857A98" w:rsidRPr="00857A98" w:rsidRDefault="00857A98" w:rsidP="00857A98">
      <w:pPr>
        <w:framePr w:w="9845" w:h="2667" w:hRule="exact" w:wrap="none" w:vAnchor="page" w:hAnchor="page" w:x="1338" w:y="883"/>
        <w:widowControl w:val="0"/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^ участие в творческих конкурсах по профилактике детского травматизма с применением современных технологий, просмотр видеофильмов по данной тематике;</w:t>
      </w:r>
    </w:p>
    <w:p w:rsidR="00857A98" w:rsidRPr="00857A98" w:rsidRDefault="00857A98" w:rsidP="00857A98">
      <w:pPr>
        <w:framePr w:w="9845" w:h="2667" w:hRule="exact" w:wrap="none" w:vAnchor="page" w:hAnchor="page" w:x="1338" w:y="883"/>
        <w:widowControl w:val="0"/>
        <w:spacing w:after="0" w:line="220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^ проведение совместных мероприятий по действиям в чрезвычайных ситуациях;</w:t>
      </w:r>
    </w:p>
    <w:p w:rsidR="00857A98" w:rsidRPr="00857A98" w:rsidRDefault="00857A98" w:rsidP="00857A98">
      <w:pPr>
        <w:framePr w:w="9845" w:h="2667" w:hRule="exact" w:wrap="none" w:vAnchor="page" w:hAnchor="page" w:x="1338" w:y="883"/>
        <w:widowControl w:val="0"/>
        <w:spacing w:after="0" w:line="220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^ организация и проведение родительских собраний по профилактике травматизма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в</w:t>
      </w:r>
      <w:proofErr w:type="gramEnd"/>
    </w:p>
    <w:p w:rsidR="00857A98" w:rsidRPr="00857A98" w:rsidRDefault="00857A98" w:rsidP="00857A98">
      <w:pPr>
        <w:framePr w:w="9845" w:h="2667" w:hRule="exact" w:wrap="none" w:vAnchor="page" w:hAnchor="page" w:x="1338" w:y="883"/>
        <w:widowControl w:val="0"/>
        <w:spacing w:after="0" w:line="220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быту;</w:t>
      </w:r>
    </w:p>
    <w:p w:rsidR="00857A98" w:rsidRPr="00857A98" w:rsidRDefault="00857A98" w:rsidP="00857A98">
      <w:pPr>
        <w:framePr w:w="9845" w:h="2667" w:hRule="exact" w:wrap="none" w:vAnchor="page" w:hAnchor="page" w:x="1338" w:y="883"/>
        <w:widowControl w:val="0"/>
        <w:spacing w:after="0" w:line="220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^ размещение материалов на официальном сайте ОУ;</w:t>
      </w:r>
    </w:p>
    <w:p w:rsidR="00857A98" w:rsidRPr="00857A98" w:rsidRDefault="00857A98" w:rsidP="00857A98">
      <w:pPr>
        <w:framePr w:w="9845" w:h="2667" w:hRule="exact" w:wrap="none" w:vAnchor="page" w:hAnchor="page" w:x="1338" w:y="883"/>
        <w:widowControl w:val="0"/>
        <w:spacing w:after="0" w:line="278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^ организация и проведение совместных мероприятий с учреждениями здравоохранения.</w:t>
      </w:r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spacing w:after="80" w:line="22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5" w:name="bookmark5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Участники программы</w:t>
      </w:r>
      <w:bookmarkEnd w:id="5"/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Основным звеном программы является коллектив детей в возрасте от 7 до 18 лет, педагогов и родителей, участвующих в организации и проведении мероприятий, направленных на профилактику несчастных случаев и травматизма у обучающихся, а также классные руководители, педагоги школы, мед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р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аботник, инспектор ПДН, библиотекарь, инженер по охране труда, педагог - психолог, родители (законные представители).</w:t>
      </w:r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spacing w:after="161" w:line="220" w:lineRule="exact"/>
        <w:ind w:left="308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Классификация детского травматизма.</w:t>
      </w:r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spacing w:after="0" w:line="317" w:lineRule="exact"/>
        <w:ind w:firstLine="6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6" w:name="bookmark6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В зависимости от поведения человека</w:t>
      </w:r>
      <w:bookmarkEnd w:id="6"/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tabs>
          <w:tab w:val="left" w:pos="915"/>
        </w:tabs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а)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  <w:t xml:space="preserve">беспечность взрослых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- поведение человека, который предвидит, что может быть несчастье, но ошибочно считает, что оно не произойдет (до 45% случаев). В присутствии взрослых произошло 98,7% всех авто травм. В 78,9% случаев ребенок получил травму дома, причем в 44% случаев это произошло в присутствии родственников.</w:t>
      </w:r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tabs>
          <w:tab w:val="left" w:pos="934"/>
        </w:tabs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б)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  <w:t xml:space="preserve">халатность взрослых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невыполнение или ненадлежащее выполнение должностным </w:t>
      </w:r>
      <w:r w:rsidRPr="00857A98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 w:bidi="ru-RU"/>
        </w:rPr>
        <w:t>лицом своих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обязанностей (8,5% случаев).</w:t>
      </w:r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tabs>
          <w:tab w:val="left" w:pos="978"/>
        </w:tabs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в)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  <w:t xml:space="preserve">недисциплинированность детей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(более 25% случаев).</w:t>
      </w:r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tabs>
          <w:tab w:val="left" w:pos="929"/>
        </w:tabs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г)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  <w:t xml:space="preserve">несчастные случаи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- происшествия, вызванные факторами, находящимися вне человеческого контроля, или непредвиденные, в которых никто не виноват (например, удар молнии). К таким ситуациям относится не более 2% случаев.</w:t>
      </w:r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tabs>
          <w:tab w:val="left" w:pos="915"/>
        </w:tabs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д)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  <w:t xml:space="preserve">убийства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(4,5% случаев) - чаще страдают дети в возрасте до одного года; с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амоубийства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(примерно 5% случаев) - у детей 10- 15 лет, чаще встречаются в подростковом возрасте.</w:t>
      </w:r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tabs>
          <w:tab w:val="left" w:pos="978"/>
        </w:tabs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е)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  <w:t xml:space="preserve">прочие причины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(10% случаев).</w:t>
      </w:r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spacing w:after="258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Итого, в среднем около 20% детей погибают от травм. Из них мальчики - 73,3%.</w:t>
      </w:r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spacing w:after="171" w:line="220" w:lineRule="exact"/>
        <w:ind w:firstLine="6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7" w:name="bookmark7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В зависимости от места получения травмы.</w:t>
      </w:r>
      <w:bookmarkEnd w:id="7"/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tabs>
          <w:tab w:val="left" w:pos="924"/>
        </w:tabs>
        <w:spacing w:after="18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а)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  <w:t xml:space="preserve">бытовой, или домашний,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травматизм (до 60% случаев). В структуру бытового травматизма входят такие причины, как ожоги, убийства, самоубийства, различные травмы опорно-двигательного аппарата. Сюда относятся выпадения из окон, падения с балконов, падения в лестничные пролеты, с крыши; отравления, асфиксии, укусы животных и утопления. В структуре причин первичной инвалидности в детстве бытовой травматизм составляет около 6% случаев. Наиболее частой причиной инвалидности в детстве являются огнестрельные и осколочные ранения (40%), травмы глаза (22%). Потеря зрения и пальцев рук явились основанием установления инвалидности в 50% случаев. Прочие причины (2% случаев) или несчастные случаи (утопления, отравления и др.).</w:t>
      </w:r>
    </w:p>
    <w:p w:rsidR="00857A98" w:rsidRPr="00857A98" w:rsidRDefault="00857A98" w:rsidP="00857A98">
      <w:pPr>
        <w:framePr w:w="9845" w:h="11884" w:hRule="exact" w:wrap="none" w:vAnchor="page" w:hAnchor="page" w:x="1338" w:y="3970"/>
        <w:widowControl w:val="0"/>
        <w:tabs>
          <w:tab w:val="left" w:pos="924"/>
        </w:tabs>
        <w:spacing w:after="0" w:line="317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б)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  <w:t xml:space="preserve">уличный травматизм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составляет 25% случаев. Наиболее частой причиной уличных травм у детей являются падения с высоты - до 28% случаев. Это падения с деревьев, крыш,</w:t>
      </w:r>
    </w:p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framePr w:w="9840" w:h="690" w:hRule="exact" w:wrap="none" w:vAnchor="page" w:hAnchor="page" w:x="1341" w:y="726"/>
        <w:widowControl w:val="0"/>
        <w:tabs>
          <w:tab w:val="left" w:pos="924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гаражей и погребов. На ровном месте падения составляют 20%, с ледяной горки - 11% случаев, с качелей - 9,5% случаев, в открытые люки - 1,5% случаев травм.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tabs>
          <w:tab w:val="left" w:pos="952"/>
        </w:tabs>
        <w:spacing w:after="24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в)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  <w:t xml:space="preserve">дорожно-транспортный травматизм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составляет до 24,5% случаев от всех причин уличного травматизма. Причиной транспортной травмы в 44% случаях является внезапное появление ребенка на проезжей части перед транспортным средством. В 10% случаях причиной уличной травмы является невнимание со стороны родителей; в 9% случаях - игра на проезжей части, в 5,5% случаях - выпадение из движущегося транспортного средства. Езда детей на подножках и наружных выступах транспортных средств является причиной детского травматизма в 1% случаев, и лишь 1% детского травматизма происходит по вине водителей транспортных средств. Дорожн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о-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транспортные происшествия (ДТП) являются причиной детской смерти в 25% случаев. При этом в 20% случаев причиной ДТП явился переход ребенком улицы в неположенном месте. По вине водителей, нарушающих правила дорожного движения, что приводит к ДТП и гибели детей - в 9% детских смертей. Игра на железнодорожном полотне явилась причиной гибели детей в 4,5% случаев; катание на поездах и трамваях привело к несчастьям в 4,5% случаях. Наезды на детские коляски во дворах составили 2,6% случаев детской смертности, а в 2,6% случаях причиной гибели явился наезд на своих детей транспортным средством. При дорожн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о-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транспортных происшествиях в ряде случаев дети погибали не из-за тяжести травмы. Смерть наступала из-за несвоевременного оказания медицинской помощи (в 67% случаях дети погибали на месте ДТП, в 31% случаев - в стационаре, в 2% случаях дети погибали во время транспортировки)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tabs>
          <w:tab w:val="left" w:pos="952"/>
        </w:tabs>
        <w:spacing w:after="318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г)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ab/>
        <w:t xml:space="preserve">школьный травматизм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подразумевает травмы, полученные в спортзале на уроках физической культуры, в учебных классах, на переменах и на уроках труда, химии, физики (2%). Травматизм в дошкольных учреждениях (до 1% случаев). Спортивный травматизм (до 10% случаев).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spacing w:after="265" w:line="220" w:lineRule="exact"/>
        <w:ind w:firstLine="60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8" w:name="bookmark8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По характеру повреждения</w:t>
      </w:r>
      <w:bookmarkEnd w:id="8"/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tabs>
          <w:tab w:val="left" w:pos="952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а)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утопления и другие виды асфиксий (в 47% случаев страдают дети в возрасте около 11 лет из-за неумения плавать).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tabs>
          <w:tab w:val="left" w:pos="952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б)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ДТП (25% случаев).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tabs>
          <w:tab w:val="left" w:pos="952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в)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proofErr w:type="spell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кататравмы</w:t>
      </w:r>
      <w:proofErr w:type="spell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(падения с высоты) дети до 5 лет в 16,5% случаев.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tabs>
          <w:tab w:val="left" w:pos="952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г)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травмы от воздействия температурных факторов (ожоги, обморожения, солнечные и тепловые удары).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tabs>
          <w:tab w:val="left" w:pos="952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д)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отравления (лекарствами, угарным газом). Чаще всего дети, когда остаются без присмотра, находят лекарства в домашней аптечке и, подражая взрослым, принимают высокие дозы медикаментозных препаратов, от которых и погибают (57% всех случаев отравлений), и в 70% случаях - это дети до 5 лет. Отравление угарным газом по статистике считается самым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опасным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, так как при этом в 85% случаях наблюдается смертельный исход.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tabs>
          <w:tab w:val="left" w:pos="952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е)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повреждение электрическим током.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tabs>
          <w:tab w:val="left" w:pos="97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ж)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огнестрельные ранения.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tabs>
          <w:tab w:val="left" w:pos="952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и)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взрывные ранения.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tabs>
          <w:tab w:val="left" w:pos="952"/>
        </w:tabs>
        <w:spacing w:after="209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к)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прочие травмы.</w:t>
      </w:r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spacing w:after="0" w:line="312" w:lineRule="exact"/>
        <w:ind w:firstLine="60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9" w:name="bookmark9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По типовым ситуациям.</w:t>
      </w:r>
      <w:bookmarkEnd w:id="9"/>
    </w:p>
    <w:p w:rsidR="00857A98" w:rsidRPr="00857A98" w:rsidRDefault="00857A98" w:rsidP="00857A98">
      <w:pPr>
        <w:framePr w:w="9840" w:h="14105" w:hRule="exact" w:wrap="none" w:vAnchor="page" w:hAnchor="page" w:x="1341" w:y="1748"/>
        <w:widowControl w:val="0"/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Существует множество причин, по которым дети попадают в опасные обстоятельства, способствующие возникновению детского травматизма. Тем не менее, существуют типовые ситуации, в которых ребенок наиболее подвержен травме. Выяснилось, что, например,</w:t>
      </w:r>
    </w:p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spacing w:after="0" w:line="317" w:lineRule="exact"/>
        <w:ind w:right="18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дорожно-транспортную травму можно получить в 17 типовых ситуациях, с качелями связано 4 ситуации, с ожогами - 3 и т.д.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spacing w:after="176" w:line="317" w:lineRule="exact"/>
        <w:ind w:right="180"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Учитывая требования федеральных законов об охране труда и техники безопасности, особое место отводится изучению правил дорожного движения, правил поведения учащихся в образовательном учреждении, правил и норм пожарной, электрической безопасности и требований норм охраны труда.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spacing w:after="0" w:line="322" w:lineRule="exact"/>
        <w:ind w:right="180" w:firstLine="6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Комплекс программных мероприятий предусматривает использование следующих форм деятельности: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62"/>
        </w:tabs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инструктирование по технике безопасности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обучающихся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62"/>
        </w:tabs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инструктирование по охране труда сотрудников;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62"/>
        </w:tabs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организация и проведение классных часов, бесед, проведение семинаров;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62"/>
        </w:tabs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организация встреч с работниками ГИБДД;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38"/>
        </w:tabs>
        <w:spacing w:after="0" w:line="317" w:lineRule="exact"/>
        <w:ind w:right="180"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участие в творческих конкурсах по профилактике несчастных случаев и детского травматизма с применением современных технологий;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62"/>
        </w:tabs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просмотр видеофильмов по тематике: «несчастные случаи и травматизм»;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1072"/>
        </w:tabs>
        <w:spacing w:after="0" w:line="317" w:lineRule="exact"/>
        <w:ind w:right="180"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проведение совместных мероприятий с МЧС по действиям в чрезвычайных ситуациях;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1072"/>
        </w:tabs>
        <w:spacing w:after="0" w:line="317" w:lineRule="exact"/>
        <w:ind w:right="180"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проведение мероприятий административно - хозяйственного направления по благоустройству территории;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72"/>
        </w:tabs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создание безопасных условий для жизнедеятельности детей;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1072"/>
        </w:tabs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организация и проведение родительских собраний по профилактике травматизма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в</w:t>
      </w:r>
      <w:proofErr w:type="gramEnd"/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быту;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38"/>
        </w:tabs>
        <w:spacing w:after="0" w:line="302" w:lineRule="exact"/>
        <w:ind w:right="180"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создание информационного поля по ответственности родителей за безопасность своих детей;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62"/>
        </w:tabs>
        <w:spacing w:after="284" w:line="220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совместные мероприятия с учреждениями здравоохранения.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spacing w:after="0" w:line="312" w:lineRule="exact"/>
        <w:ind w:firstLine="60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10" w:name="bookmark10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В реализации программы принимают участие:</w:t>
      </w:r>
      <w:bookmarkEnd w:id="10"/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72"/>
        </w:tabs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педагогические работники,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72"/>
        </w:tabs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учащиеся школы,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72"/>
        </w:tabs>
        <w:spacing w:after="0" w:line="312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родители;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numPr>
          <w:ilvl w:val="0"/>
          <w:numId w:val="2"/>
        </w:numPr>
        <w:tabs>
          <w:tab w:val="left" w:pos="872"/>
        </w:tabs>
        <w:spacing w:after="254" w:line="312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социальные партнеры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spacing w:after="51" w:line="220" w:lineRule="exact"/>
        <w:ind w:firstLine="60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11" w:name="bookmark11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Ожидаемые конечные результаты внедрения программы</w:t>
      </w:r>
      <w:bookmarkEnd w:id="11"/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Реализация программы позволит повысить безопасность образовательного учреждения, сохранить жизнь и здоровье всех участников образовательного процесса. Обеспечит организацию и осуществление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контроля за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соблюдением требований охраны труда.</w:t>
      </w:r>
    </w:p>
    <w:p w:rsidR="00857A98" w:rsidRPr="00857A98" w:rsidRDefault="00857A98" w:rsidP="00857A98">
      <w:pPr>
        <w:framePr w:w="9970" w:h="12374" w:hRule="exact" w:wrap="none" w:vAnchor="page" w:hAnchor="page" w:x="1276" w:y="725"/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Конкретные мероприятия по программе определяются Федеральным Законом об основах охраны труда в РФ и планом работы школы по профилактике детского травматизма в школе.</w:t>
      </w:r>
    </w:p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framePr w:w="10080" w:h="339" w:hRule="exact" w:wrap="none" w:vAnchor="page" w:hAnchor="page" w:x="1221" w:y="784"/>
        <w:widowControl w:val="0"/>
        <w:spacing w:after="0" w:line="28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12" w:name="bookmark12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lastRenderedPageBreak/>
        <w:t>Профилактические мероприятия предотвращения травматизма</w:t>
      </w:r>
      <w:bookmarkEnd w:id="1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419"/>
        <w:gridCol w:w="2693"/>
        <w:gridCol w:w="1987"/>
        <w:gridCol w:w="1699"/>
      </w:tblGrid>
      <w:tr w:rsidR="00857A98" w:rsidRPr="00857A98" w:rsidTr="00857A98">
        <w:trPr>
          <w:trHeight w:hRule="exact" w:val="124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18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Виды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before="180" w:after="18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детского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before="180" w:after="120" w:line="20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травматизм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Характер травмы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Причины травматизма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Пр</w:t>
            </w:r>
            <w:proofErr w:type="spellEnd"/>
            <w:proofErr w:type="gramEnd"/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офилактические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180" w:line="20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Ответственн</w:t>
            </w:r>
            <w:proofErr w:type="spellEnd"/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before="180" w:after="0" w:line="20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ые</w:t>
            </w:r>
            <w:proofErr w:type="spellEnd"/>
          </w:p>
        </w:tc>
      </w:tr>
      <w:tr w:rsidR="00857A98" w:rsidRPr="00857A98" w:rsidTr="00857A98">
        <w:trPr>
          <w:trHeight w:hRule="exact" w:val="7344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Бытовой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7"/>
              </w:numPr>
              <w:tabs>
                <w:tab w:val="left" w:pos="154"/>
              </w:tabs>
              <w:spacing w:after="18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Ожоги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7"/>
              </w:numPr>
              <w:tabs>
                <w:tab w:val="left" w:pos="149"/>
              </w:tabs>
              <w:spacing w:before="180" w:after="18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переломы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7"/>
              </w:numPr>
              <w:tabs>
                <w:tab w:val="left" w:pos="154"/>
              </w:tabs>
              <w:spacing w:before="180"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повреждения связочного аппарата локтевого сустава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7"/>
              </w:numPr>
              <w:tabs>
                <w:tab w:val="left" w:pos="144"/>
              </w:tabs>
              <w:spacing w:after="18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ушибы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7"/>
              </w:numPr>
              <w:tabs>
                <w:tab w:val="left" w:pos="149"/>
              </w:tabs>
              <w:spacing w:before="180" w:after="18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падения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7"/>
              </w:numPr>
              <w:tabs>
                <w:tab w:val="left" w:pos="154"/>
              </w:tabs>
              <w:spacing w:before="180"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повреждения острыми предметами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7"/>
              </w:numPr>
              <w:tabs>
                <w:tab w:val="left" w:pos="149"/>
              </w:tabs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термическое воздействие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7"/>
              </w:numPr>
              <w:tabs>
                <w:tab w:val="left" w:pos="144"/>
              </w:tabs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укусы животных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Неправильный уход и недостаточный надзор за ребенком;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отсутствие порядка в содержании домового хозяйства (незакрытые выходы на крыши, незащищенные перила лестничных проемов, открытые люки подвалов, колодцев; недостаток специальной мебели и ограждений в квартирах, игровых площадках; употребление табака и алкоголя родителями; применение</w:t>
            </w:r>
            <w:proofErr w:type="gramEnd"/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пиротехнических средств; дефекты воспитания дома и отсутствие навыков правильного поведения; бесконтрольное использование столовых, бытовых приборов.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8"/>
              </w:numPr>
              <w:tabs>
                <w:tab w:val="left" w:pos="125"/>
              </w:tabs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родительское собрание на тему «Профилактика бытового детского травматизма»;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8"/>
              </w:numPr>
              <w:tabs>
                <w:tab w:val="left" w:pos="158"/>
              </w:tabs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беседы с участковым инспектором ПДН района;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8"/>
              </w:numPr>
              <w:tabs>
                <w:tab w:val="left" w:pos="158"/>
              </w:tabs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посещение квартир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для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выявление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социально</w:t>
            </w: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опасных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социально - незащищенных семей - оценка безопасности домашней среды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руководители,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соц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.п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едагог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родители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(законные</w:t>
            </w:r>
            <w:proofErr w:type="gramEnd"/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представители),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опекуны;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учитель ОБЖ;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педагог-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психолог; зам.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директора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</w:t>
            </w:r>
            <w:proofErr w:type="gramEnd"/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праву;</w:t>
            </w:r>
          </w:p>
        </w:tc>
      </w:tr>
      <w:tr w:rsidR="00857A98" w:rsidRPr="00857A98" w:rsidTr="00857A98">
        <w:trPr>
          <w:trHeight w:hRule="exact" w:val="479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Уличный (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нетранспор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 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ный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падения, переломы, ушибы, растяжения, ранения мягких тканей конечностей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Нарушение учащимися правил уличного движения;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Узкие улицы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</w:t>
            </w:r>
            <w:proofErr w:type="gramEnd"/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интенсивным движением;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Недостаточная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освещенность и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сигнализация;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Неисправное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состояние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уличных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покрытий,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гололед;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Надзор за детьми и их досугом;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9"/>
              </w:numPr>
              <w:tabs>
                <w:tab w:val="left" w:pos="130"/>
              </w:tabs>
              <w:spacing w:after="0" w:line="245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ограждение строящихся и ремонтируемых зданий;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9"/>
              </w:numPr>
              <w:tabs>
                <w:tab w:val="left" w:pos="130"/>
              </w:tabs>
              <w:spacing w:after="0" w:line="245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освещение улиц и зданий;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9"/>
              </w:numPr>
              <w:tabs>
                <w:tab w:val="left" w:pos="130"/>
              </w:tabs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применение песка во время гололеда соблюдение правил дорожного движения;</w:t>
            </w:r>
          </w:p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numPr>
                <w:ilvl w:val="0"/>
                <w:numId w:val="9"/>
              </w:numPr>
              <w:tabs>
                <w:tab w:val="left" w:pos="154"/>
              </w:tabs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беседы с инспектором ГИБДД;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80" w:h="13378" w:wrap="none" w:vAnchor="page" w:hAnchor="page" w:x="1221" w:y="1459"/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администрация, соц. педагог</w:t>
            </w: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2419"/>
        <w:gridCol w:w="2693"/>
        <w:gridCol w:w="1982"/>
        <w:gridCol w:w="1570"/>
      </w:tblGrid>
      <w:tr w:rsidR="00857A98" w:rsidRPr="00857A98" w:rsidTr="00857A98">
        <w:trPr>
          <w:trHeight w:hRule="exact" w:val="446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lastRenderedPageBreak/>
              <w:t>Школьный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- падения, ушибы, переломы, драки растяжения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Нарушение учащимися правил поведения на перемене (в коридорах, рекреациях), на уроках, при проведении внеклассных мероприятий;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Нарушение требований техники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безопасности на уроках физической культуры, информатики;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Нарушение инструкций по охране труда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при проведении занятий и уроков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Создание безопасных условий обучения в ОУ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Участники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образовательно 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го</w:t>
            </w:r>
            <w:proofErr w:type="spellEnd"/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 процесса</w:t>
            </w:r>
          </w:p>
        </w:tc>
      </w:tr>
      <w:tr w:rsidR="00857A98" w:rsidRPr="00857A98" w:rsidTr="00857A98">
        <w:trPr>
          <w:trHeight w:hRule="exact" w:val="8458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Спортивный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- ушибы, вывихи, повреждения мягких тканей с преобладанием ссадин и потертостей, переломы костей, травмы головы туловища и конечностей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Нарушения в организации </w:t>
            </w:r>
            <w:proofErr w:type="spellStart"/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учебно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 - тренировочных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 занятий, соревнований; Неудовлетворительное состояния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33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спортивного инвентаря и оборудования; Незнание педагогом группы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здоровья обучающихся; Слабая физическая подготовленность учащихся (в результате длительного отсутствия на занятиях);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Нарушение дисциплины во время учебного процесса;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Невыполнение требований безопасности на уроках физической культуры.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Контроль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за</w:t>
            </w:r>
            <w:proofErr w:type="gramEnd"/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организацией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учебно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 -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тренировочных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занятий;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Технический и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санитарно</w:t>
            </w:r>
            <w:proofErr w:type="spellEnd"/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гигиенический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надзор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за</w:t>
            </w:r>
            <w:proofErr w:type="gramEnd"/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состоянием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спортивного зала,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спортивного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инвентаря;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Защита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от</w:t>
            </w:r>
            <w:proofErr w:type="gramEnd"/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неблагоприятных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метереологических</w:t>
            </w:r>
            <w:proofErr w:type="spellEnd"/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условий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при</w:t>
            </w:r>
            <w:proofErr w:type="gramEnd"/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проведении</w:t>
            </w:r>
            <w:proofErr w:type="gramEnd"/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занятий и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соревнований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на</w:t>
            </w:r>
            <w:proofErr w:type="gramEnd"/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воздухе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;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Проведение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вводного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инструктажа,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инструктажа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на</w:t>
            </w:r>
            <w:proofErr w:type="gramEnd"/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рабочем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 месте;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Медицинские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осмотры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учащихся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Директор ОУ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Зам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.д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иректора</w:t>
            </w:r>
            <w:proofErr w:type="spellEnd"/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 УВР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Учитель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физической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культуры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Зам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.д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иректора</w:t>
            </w:r>
            <w:proofErr w:type="spellEnd"/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after="60" w:line="21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по</w:t>
            </w:r>
          </w:p>
          <w:p w:rsidR="00857A98" w:rsidRPr="00857A98" w:rsidRDefault="00857A98" w:rsidP="00857A98">
            <w:pPr>
              <w:framePr w:w="10128" w:h="12926" w:wrap="none" w:vAnchor="page" w:hAnchor="page" w:x="1197" w:y="811"/>
              <w:widowControl w:val="0"/>
              <w:spacing w:before="60" w:after="0" w:line="21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 w:bidi="ru-RU"/>
              </w:rPr>
              <w:t>безопасности.</w:t>
            </w: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framePr w:wrap="none" w:vAnchor="page" w:hAnchor="page" w:x="1358" w:y="1174"/>
        <w:widowControl w:val="0"/>
        <w:spacing w:after="0" w:line="280" w:lineRule="exact"/>
        <w:ind w:left="7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Создание безопасных условий для образовательного процесса</w:t>
      </w:r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tabs>
          <w:tab w:val="left" w:pos="2400"/>
        </w:tabs>
        <w:spacing w:after="0" w:line="274" w:lineRule="exact"/>
        <w:ind w:firstLine="8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ОХРАНА ТРУДА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это система сохранения жизни и здоровья обучающихся во время учебно-воспитательного процесса, включающая в себя правовые, </w:t>
      </w:r>
      <w:proofErr w:type="spell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социально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экономические</w:t>
      </w:r>
      <w:proofErr w:type="spell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,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организационно-технические, санитарн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о-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гигиенические, </w:t>
      </w:r>
      <w:proofErr w:type="spell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лечебно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</w:r>
      <w:proofErr w:type="spellEnd"/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профилактические, реабилитационные мероприятия.</w:t>
      </w:r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spacing w:after="0" w:line="274" w:lineRule="exact"/>
        <w:ind w:right="180" w:firstLine="8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ТЕХНИКА БЕЗОПАСНОСТИ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это система организационных мер, технических средств и методов, предотвращающих воздействие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на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обучающихся опасных производственных факторов.</w:t>
      </w:r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spacing w:after="236" w:line="274" w:lineRule="exact"/>
        <w:ind w:right="180" w:firstLine="8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БЕЗОПАСНЫЕ УСЛОВИЯ ОБУЧЕНИЯ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условия обучения, при которых воздействие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на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обучающихся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вредных или опасных факторов исключено либо уровни их воздействия не превышают установленных нормативов.</w:t>
      </w:r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spacing w:after="0" w:line="278" w:lineRule="exact"/>
        <w:ind w:right="180" w:firstLine="8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ВРЕДНЫЙ ПРОИЗВОДСТВЕННЫЙ ФАКТОР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производственный фактор, воздействие которого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на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обучающегося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может привести к его заболеванию или снижению его трудоспособности.</w:t>
      </w:r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spacing w:after="186" w:line="274" w:lineRule="exact"/>
        <w:ind w:firstLine="86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ОПАСНЫЙ ПРОИЗВОДСТВЕННЫЙ ФАКТОР 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фактор, воздействие которого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на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обучающегося может привести к травме.</w:t>
      </w:r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spacing w:after="0" w:line="341" w:lineRule="exact"/>
        <w:ind w:firstLine="86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13" w:name="bookmark13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К опасным производственным факторам на территории школы</w:t>
      </w:r>
      <w:bookmarkEnd w:id="13"/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spacing w:after="0" w:line="341" w:lineRule="exact"/>
        <w:ind w:left="39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14" w:name="bookmark14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относится:</w:t>
      </w:r>
      <w:bookmarkEnd w:id="14"/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numPr>
          <w:ilvl w:val="0"/>
          <w:numId w:val="2"/>
        </w:numPr>
        <w:tabs>
          <w:tab w:val="left" w:pos="1004"/>
        </w:tabs>
        <w:spacing w:after="0" w:line="341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плохое закрепление водосточных труб;</w:t>
      </w:r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numPr>
          <w:ilvl w:val="0"/>
          <w:numId w:val="2"/>
        </w:numPr>
        <w:tabs>
          <w:tab w:val="left" w:pos="1004"/>
        </w:tabs>
        <w:spacing w:after="0" w:line="326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сломанные лестничные ступени;</w:t>
      </w:r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numPr>
          <w:ilvl w:val="0"/>
          <w:numId w:val="2"/>
        </w:numPr>
        <w:tabs>
          <w:tab w:val="left" w:pos="1004"/>
        </w:tabs>
        <w:spacing w:after="0" w:line="326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разбитые стекла;</w:t>
      </w:r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numPr>
          <w:ilvl w:val="0"/>
          <w:numId w:val="2"/>
        </w:numPr>
        <w:tabs>
          <w:tab w:val="left" w:pos="1004"/>
        </w:tabs>
        <w:spacing w:after="0" w:line="326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открытые люки и канализационные колодцы;</w:t>
      </w:r>
    </w:p>
    <w:p w:rsidR="00857A98" w:rsidRPr="00857A98" w:rsidRDefault="00857A98" w:rsidP="00857A98">
      <w:pPr>
        <w:framePr w:w="9830" w:h="7042" w:hRule="exact" w:wrap="none" w:vAnchor="page" w:hAnchor="page" w:x="1358" w:y="1865"/>
        <w:widowControl w:val="0"/>
        <w:numPr>
          <w:ilvl w:val="0"/>
          <w:numId w:val="2"/>
        </w:numPr>
        <w:tabs>
          <w:tab w:val="left" w:pos="1004"/>
        </w:tabs>
        <w:spacing w:after="0" w:line="326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гололед.</w:t>
      </w:r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spacing w:after="54" w:line="280" w:lineRule="exact"/>
        <w:ind w:right="22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15" w:name="bookmark15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В учебных кабинетах к опасным производственным факторам</w:t>
      </w:r>
      <w:bookmarkEnd w:id="15"/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spacing w:after="0" w:line="336" w:lineRule="exact"/>
        <w:ind w:left="392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16" w:name="bookmark16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относится:</w:t>
      </w:r>
      <w:bookmarkEnd w:id="16"/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numPr>
          <w:ilvl w:val="0"/>
          <w:numId w:val="2"/>
        </w:numPr>
        <w:tabs>
          <w:tab w:val="left" w:pos="1004"/>
        </w:tabs>
        <w:spacing w:after="0" w:line="336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сломанные пороги;</w:t>
      </w:r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numPr>
          <w:ilvl w:val="0"/>
          <w:numId w:val="2"/>
        </w:numPr>
        <w:tabs>
          <w:tab w:val="left" w:pos="1004"/>
        </w:tabs>
        <w:spacing w:after="0" w:line="336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дефекты покрытия пола;</w:t>
      </w:r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numPr>
          <w:ilvl w:val="0"/>
          <w:numId w:val="2"/>
        </w:numPr>
        <w:tabs>
          <w:tab w:val="left" w:pos="1004"/>
        </w:tabs>
        <w:spacing w:after="0" w:line="336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плохое закрепление стендов;</w:t>
      </w:r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numPr>
          <w:ilvl w:val="0"/>
          <w:numId w:val="2"/>
        </w:numPr>
        <w:tabs>
          <w:tab w:val="left" w:pos="1004"/>
        </w:tabs>
        <w:spacing w:after="0" w:line="336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повреждение парт;</w:t>
      </w:r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numPr>
          <w:ilvl w:val="0"/>
          <w:numId w:val="2"/>
        </w:numPr>
        <w:tabs>
          <w:tab w:val="left" w:pos="1004"/>
        </w:tabs>
        <w:spacing w:after="0" w:line="336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незакрепленные шкафы, горшки с цветами, предметы на шкафах;</w:t>
      </w:r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numPr>
          <w:ilvl w:val="0"/>
          <w:numId w:val="2"/>
        </w:numPr>
        <w:tabs>
          <w:tab w:val="left" w:pos="1004"/>
        </w:tabs>
        <w:spacing w:after="0" w:line="336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не выдержанное расстояние между партами;</w:t>
      </w:r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numPr>
          <w:ilvl w:val="0"/>
          <w:numId w:val="2"/>
        </w:numPr>
        <w:tabs>
          <w:tab w:val="left" w:pos="1004"/>
        </w:tabs>
        <w:spacing w:after="285" w:line="336" w:lineRule="exact"/>
        <w:ind w:left="6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сломанные ручки шкафов, дверей, выступающие винты, шурупы, кнопки</w:t>
      </w:r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spacing w:after="296" w:line="280" w:lineRule="exact"/>
        <w:ind w:left="10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17" w:name="bookmark17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К опасным производственным факторам относятся:</w:t>
      </w:r>
      <w:bookmarkEnd w:id="17"/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numPr>
          <w:ilvl w:val="0"/>
          <w:numId w:val="2"/>
        </w:numPr>
        <w:tabs>
          <w:tab w:val="left" w:pos="1225"/>
        </w:tabs>
        <w:spacing w:after="0" w:line="220" w:lineRule="exact"/>
        <w:ind w:firstLine="8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слабая организация дежурства по школе во время перемен;</w:t>
      </w:r>
    </w:p>
    <w:p w:rsidR="00857A98" w:rsidRPr="00857A98" w:rsidRDefault="00857A98" w:rsidP="00857A98">
      <w:pPr>
        <w:framePr w:w="9830" w:h="5504" w:hRule="exact" w:wrap="none" w:vAnchor="page" w:hAnchor="page" w:x="1358" w:y="9310"/>
        <w:widowControl w:val="0"/>
        <w:numPr>
          <w:ilvl w:val="0"/>
          <w:numId w:val="2"/>
        </w:numPr>
        <w:tabs>
          <w:tab w:val="left" w:pos="1445"/>
        </w:tabs>
        <w:spacing w:after="0" w:line="317" w:lineRule="exact"/>
        <w:ind w:firstLine="8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несоответствие продолжительности перемен нормам СанПиНа (продолжительность перемен между уроками составляет не менее 10 мин, большой перемены 20 мин. Перемены необходимо проводить при максимальном использовании свежего воздуха, в начальной школе - организация подвижных игр с детьми, динамической паузы).</w:t>
      </w:r>
    </w:p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spacing w:after="0" w:line="360" w:lineRule="exact"/>
        <w:ind w:left="58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18" w:name="bookmark18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lastRenderedPageBreak/>
        <w:t>Гигиенические требования к условиям обучения в</w:t>
      </w:r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br/>
        <w:t>образовательном учреждении</w:t>
      </w:r>
      <w:bookmarkEnd w:id="18"/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spacing w:after="0" w:line="312" w:lineRule="exact"/>
        <w:ind w:right="160"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направлены на предотвращение неблагоприятного воздействия на организм обучающихся вредных факторов и условий, сопровождающих их учебную деятельность: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numPr>
          <w:ilvl w:val="0"/>
          <w:numId w:val="2"/>
        </w:numPr>
        <w:spacing w:after="0" w:line="274" w:lineRule="exact"/>
        <w:ind w:right="160"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требования к санитарному состоянию территории учреждения, его здания и сооружений, помещений;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numPr>
          <w:ilvl w:val="0"/>
          <w:numId w:val="2"/>
        </w:numPr>
        <w:tabs>
          <w:tab w:val="left" w:pos="86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требования к оборудованию помещений ОУ;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numPr>
          <w:ilvl w:val="0"/>
          <w:numId w:val="2"/>
        </w:numPr>
        <w:tabs>
          <w:tab w:val="left" w:pos="86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состояние водоснабжения и канализация образовательного учреждения;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numPr>
          <w:ilvl w:val="0"/>
          <w:numId w:val="2"/>
        </w:numPr>
        <w:tabs>
          <w:tab w:val="left" w:pos="1056"/>
        </w:tabs>
        <w:spacing w:after="0" w:line="274" w:lineRule="exact"/>
        <w:ind w:right="160"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обеспеченность нормального светового, воздушного и теплового режима в помещениях;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numPr>
          <w:ilvl w:val="0"/>
          <w:numId w:val="2"/>
        </w:numPr>
        <w:tabs>
          <w:tab w:val="left" w:pos="86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уровень организации питания;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numPr>
          <w:ilvl w:val="0"/>
          <w:numId w:val="2"/>
        </w:numPr>
        <w:tabs>
          <w:tab w:val="left" w:pos="86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состояние физического воспитания и организация физической культуры;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numPr>
          <w:ilvl w:val="0"/>
          <w:numId w:val="2"/>
        </w:numPr>
        <w:tabs>
          <w:tab w:val="left" w:pos="860"/>
        </w:tabs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состояние медицинского обслуживания;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numPr>
          <w:ilvl w:val="0"/>
          <w:numId w:val="2"/>
        </w:numPr>
        <w:tabs>
          <w:tab w:val="left" w:pos="860"/>
        </w:tabs>
        <w:spacing w:after="295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организация режима </w:t>
      </w:r>
      <w:proofErr w:type="spell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учебно</w:t>
      </w:r>
      <w:proofErr w:type="spell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- воспитательного процесса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spacing w:after="0" w:line="280" w:lineRule="exact"/>
        <w:ind w:left="246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19" w:name="bookmark19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Требования к помещениям и оборудованию ОУ.</w:t>
      </w:r>
      <w:bookmarkEnd w:id="19"/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numPr>
          <w:ilvl w:val="0"/>
          <w:numId w:val="2"/>
        </w:numPr>
        <w:tabs>
          <w:tab w:val="left" w:pos="826"/>
        </w:tabs>
        <w:spacing w:after="0" w:line="317" w:lineRule="exact"/>
        <w:ind w:right="160"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расстановка столов, как правило, трехрядная, но возможны варианты с двухрядной или однорядной расстановкой столов.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numPr>
          <w:ilvl w:val="0"/>
          <w:numId w:val="2"/>
        </w:numPr>
        <w:tabs>
          <w:tab w:val="left" w:pos="845"/>
        </w:tabs>
        <w:spacing w:after="0" w:line="274" w:lineRule="exact"/>
        <w:ind w:right="160"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каждый обучающийся обеспечивается удобным рабочим местом за партой или столом в соответствии с его ростом и состоянием зрения и слуха.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numPr>
          <w:ilvl w:val="0"/>
          <w:numId w:val="2"/>
        </w:numPr>
        <w:tabs>
          <w:tab w:val="left" w:pos="855"/>
        </w:tabs>
        <w:spacing w:after="0" w:line="274" w:lineRule="exact"/>
        <w:ind w:right="160" w:firstLine="6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для детей с нарушением слуха и зрения парты, независимо от их номера, ставятся первыми, причем обучающиеся с пониженной остротой зрения должны сидеть в первом ряду от окон.</w:t>
      </w:r>
    </w:p>
    <w:p w:rsidR="00857A98" w:rsidRPr="00857A98" w:rsidRDefault="00857A98" w:rsidP="00857A98">
      <w:pPr>
        <w:framePr w:w="9960" w:h="6910" w:hRule="exact" w:wrap="none" w:vAnchor="page" w:hAnchor="page" w:x="1293" w:y="1095"/>
        <w:widowControl w:val="0"/>
        <w:spacing w:after="0" w:line="274" w:lineRule="exact"/>
        <w:ind w:right="1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- детей часто болеющих ОРЗ, ангинами простудными заболеваниями следует рассаживать дальше от наружной стены.</w:t>
      </w:r>
    </w:p>
    <w:p w:rsidR="00857A98" w:rsidRPr="00857A98" w:rsidRDefault="00857A98" w:rsidP="00857A98">
      <w:pPr>
        <w:framePr w:w="9960" w:h="3708" w:hRule="exact" w:wrap="none" w:vAnchor="page" w:hAnchor="page" w:x="1293" w:y="7967"/>
        <w:widowControl w:val="0"/>
        <w:spacing w:after="9" w:line="280" w:lineRule="exact"/>
        <w:ind w:left="246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20" w:name="bookmark20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Требования к воздушно-тепловому режиму.</w:t>
      </w:r>
      <w:bookmarkEnd w:id="20"/>
    </w:p>
    <w:p w:rsidR="00857A98" w:rsidRPr="00857A98" w:rsidRDefault="00857A98" w:rsidP="00857A98">
      <w:pPr>
        <w:framePr w:w="9960" w:h="3708" w:hRule="exact" w:wrap="none" w:vAnchor="page" w:hAnchor="page" w:x="1293" w:y="7967"/>
        <w:widowControl w:val="0"/>
        <w:spacing w:after="227" w:line="278" w:lineRule="exact"/>
        <w:ind w:right="160"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Учебные помещения проветриваются во время перемен, а рекреационные во время уроков. До начала занятий и после их окончания необходимо осуществлять сквозное проветривание учебных помещений. Длительность сквозного проветривания определяется погодными условиями согласно таблице.</w:t>
      </w:r>
    </w:p>
    <w:p w:rsidR="00857A98" w:rsidRPr="00857A98" w:rsidRDefault="00857A98" w:rsidP="00857A98">
      <w:pPr>
        <w:framePr w:w="9960" w:h="3708" w:hRule="exact" w:wrap="none" w:vAnchor="page" w:hAnchor="page" w:x="1293" w:y="7967"/>
        <w:widowControl w:val="0"/>
        <w:spacing w:after="0" w:line="370" w:lineRule="exact"/>
        <w:ind w:left="1740" w:hanging="400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21" w:name="bookmark21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Длительность сквозного проветривания учебных кабинетов в зависимости от температуры наружного воздуха</w:t>
      </w:r>
      <w:bookmarkEnd w:id="21"/>
    </w:p>
    <w:p w:rsidR="00857A98" w:rsidRPr="00857A98" w:rsidRDefault="00857A98" w:rsidP="00857A98">
      <w:pPr>
        <w:framePr w:w="9960" w:h="3708" w:hRule="exact" w:wrap="none" w:vAnchor="page" w:hAnchor="page" w:x="1293" w:y="7967"/>
        <w:widowControl w:val="0"/>
        <w:spacing w:after="0" w:line="322" w:lineRule="exact"/>
        <w:ind w:left="480" w:firstLine="7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Для максимального использования дневного света и равномерного освещения учебных помещений следует:</w:t>
      </w:r>
    </w:p>
    <w:p w:rsidR="00857A98" w:rsidRPr="00857A98" w:rsidRDefault="00857A98" w:rsidP="00857A98">
      <w:pPr>
        <w:framePr w:w="9960" w:h="3708" w:hRule="exact" w:wrap="none" w:vAnchor="page" w:hAnchor="page" w:x="1293" w:y="7967"/>
        <w:widowControl w:val="0"/>
        <w:numPr>
          <w:ilvl w:val="0"/>
          <w:numId w:val="2"/>
        </w:numPr>
        <w:tabs>
          <w:tab w:val="left" w:pos="1460"/>
        </w:tabs>
        <w:spacing w:after="73" w:line="220" w:lineRule="exact"/>
        <w:ind w:left="12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не расставлять на подоконниках цветы и различные предметы;</w:t>
      </w:r>
    </w:p>
    <w:p w:rsidR="00857A98" w:rsidRPr="00857A98" w:rsidRDefault="00857A98" w:rsidP="00857A98">
      <w:pPr>
        <w:framePr w:w="9960" w:h="3708" w:hRule="exact" w:wrap="none" w:vAnchor="page" w:hAnchor="page" w:x="1293" w:y="7967"/>
        <w:widowControl w:val="0"/>
        <w:numPr>
          <w:ilvl w:val="0"/>
          <w:numId w:val="2"/>
        </w:numPr>
        <w:tabs>
          <w:tab w:val="left" w:pos="1460"/>
        </w:tabs>
        <w:spacing w:after="0" w:line="220" w:lineRule="exact"/>
        <w:ind w:left="120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мытье стекол проводить 2 раза в год (осенью и весной)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2"/>
        <w:gridCol w:w="3202"/>
      </w:tblGrid>
      <w:tr w:rsidR="00857A98" w:rsidRPr="00857A98" w:rsidTr="00857A98">
        <w:trPr>
          <w:trHeight w:hRule="exact" w:val="37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Наружная температура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Длительность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Длительность</w:t>
            </w:r>
          </w:p>
        </w:tc>
      </w:tr>
      <w:tr w:rsidR="00857A98" w:rsidRPr="00857A98" w:rsidTr="00857A98">
        <w:trPr>
          <w:trHeight w:hRule="exact" w:val="322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проветривания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проветривания</w:t>
            </w:r>
          </w:p>
        </w:tc>
      </w:tr>
      <w:tr w:rsidR="00857A98" w:rsidRPr="00857A98" w:rsidTr="00857A98">
        <w:trPr>
          <w:trHeight w:hRule="exact" w:val="298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помещения в маленькие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помещения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большие</w:t>
            </w:r>
          </w:p>
        </w:tc>
      </w:tr>
      <w:tr w:rsidR="00857A98" w:rsidRPr="00857A98" w:rsidTr="00857A98">
        <w:trPr>
          <w:trHeight w:hRule="exact" w:val="504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перемены/мин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перемены/ мин.</w:t>
            </w:r>
          </w:p>
        </w:tc>
      </w:tr>
      <w:tr w:rsidR="00857A98" w:rsidRPr="00857A98" w:rsidTr="00857A98">
        <w:trPr>
          <w:trHeight w:hRule="exact" w:val="32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 +10 до +6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4 - 10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25 - 35</w:t>
            </w:r>
          </w:p>
        </w:tc>
      </w:tr>
      <w:tr w:rsidR="00857A98" w:rsidRPr="00857A98" w:rsidTr="00857A98">
        <w:trPr>
          <w:trHeight w:hRule="exact" w:val="32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 +5 до 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3 - 7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20 - 30</w:t>
            </w:r>
          </w:p>
        </w:tc>
      </w:tr>
      <w:tr w:rsidR="00857A98" w:rsidRPr="00857A98" w:rsidTr="00857A98">
        <w:trPr>
          <w:trHeight w:hRule="exact" w:val="32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 0 до -5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2 - 5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15 - 25</w:t>
            </w:r>
          </w:p>
        </w:tc>
      </w:tr>
      <w:tr w:rsidR="00857A98" w:rsidRPr="00857A98" w:rsidTr="00857A98">
        <w:trPr>
          <w:trHeight w:hRule="exact" w:val="379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 -5 до -10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1 - 3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10 - 15</w:t>
            </w:r>
          </w:p>
        </w:tc>
      </w:tr>
      <w:tr w:rsidR="00857A98" w:rsidRPr="00857A98" w:rsidTr="00857A98">
        <w:trPr>
          <w:trHeight w:hRule="exact" w:val="33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Ниже - 10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1 - 1,5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590" w:h="3187" w:wrap="none" w:vAnchor="page" w:hAnchor="page" w:x="1663" w:y="1261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5 - 10</w:t>
            </w: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Если во время учебно-воспитательного процесса происходит травма, вызвавшая у учащихся потерю работоспособности (здоровья) не менее одного дня в соответствии с медицинским заключением, то производится расследование несчастного случая.</w:t>
      </w:r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spacing w:after="0" w:line="280" w:lineRule="exact"/>
        <w:ind w:left="19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Расследованию и учету подлежат несчастные случаи:</w:t>
      </w:r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numPr>
          <w:ilvl w:val="0"/>
          <w:numId w:val="2"/>
        </w:numPr>
        <w:tabs>
          <w:tab w:val="left" w:pos="144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травмы;</w:t>
      </w:r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numPr>
          <w:ilvl w:val="0"/>
          <w:numId w:val="2"/>
        </w:numPr>
        <w:tabs>
          <w:tab w:val="left" w:pos="144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острые отравления, возникшие после воздействия вредных и опасных факторов;</w:t>
      </w:r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numPr>
          <w:ilvl w:val="0"/>
          <w:numId w:val="2"/>
        </w:numPr>
        <w:tabs>
          <w:tab w:val="left" w:pos="144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травмы из-за нанесения телесных повреждений другим лицом;</w:t>
      </w:r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numPr>
          <w:ilvl w:val="0"/>
          <w:numId w:val="2"/>
        </w:numPr>
        <w:tabs>
          <w:tab w:val="left" w:pos="144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травмы в результате контакта с представителями фауны и флоры;</w:t>
      </w:r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numPr>
          <w:ilvl w:val="0"/>
          <w:numId w:val="2"/>
        </w:numPr>
        <w:tabs>
          <w:tab w:val="left" w:pos="1447"/>
        </w:tabs>
        <w:spacing w:after="0" w:line="220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повреждение здоровья при авариях и стихийных бедствиях.</w:t>
      </w:r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Несчастные случаи, повлекшие за собой травмы и повреждение здоровья, произошедшие:</w:t>
      </w:r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numPr>
          <w:ilvl w:val="0"/>
          <w:numId w:val="2"/>
        </w:numPr>
        <w:tabs>
          <w:tab w:val="left" w:pos="1007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во время проведения уроков, лабораторных занятий, спортивных, кружковых, внеклассных, внешкольных мероприятий в соответствии с учебными, воспитательными планами, при проведении субботника, в выходные, праздничные и каникулярные дни, если эти мероприятия осуществлялись под непосредственным руководством работника ОУ (учителя, классного руководителя) или лица, назначенного приказом руководителя ОУ;</w:t>
      </w:r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numPr>
          <w:ilvl w:val="0"/>
          <w:numId w:val="2"/>
        </w:numPr>
        <w:tabs>
          <w:tab w:val="left" w:pos="1253"/>
        </w:tabs>
        <w:spacing w:after="295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во время проведения мероприятий и обратно, а также при организованном следовании их на запланированное мероприятие на общественном транспорте, школьных автобуса ли пешком.</w:t>
      </w:r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spacing w:after="37" w:line="280" w:lineRule="exact"/>
        <w:ind w:firstLine="7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22" w:name="bookmark22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При нарушении пострадавшим дисциплины несчастный случай</w:t>
      </w:r>
      <w:proofErr w:type="gramStart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.</w:t>
      </w:r>
      <w:proofErr w:type="gramEnd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т</w:t>
      </w:r>
      <w:proofErr w:type="gramEnd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акже</w:t>
      </w:r>
      <w:bookmarkEnd w:id="22"/>
    </w:p>
    <w:p w:rsidR="00857A98" w:rsidRPr="00857A98" w:rsidRDefault="00857A98" w:rsidP="00857A98">
      <w:pPr>
        <w:framePr w:w="9950" w:h="5715" w:hRule="exact" w:wrap="none" w:vAnchor="page" w:hAnchor="page" w:x="1298" w:y="1001"/>
        <w:widowControl w:val="0"/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bookmarkStart w:id="23" w:name="bookmark23"/>
      <w:r w:rsidRPr="00857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подлежит расследованию.</w:t>
      </w:r>
      <w:bookmarkEnd w:id="23"/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spacing w:after="0" w:line="322" w:lineRule="exact"/>
        <w:ind w:right="240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24" w:name="bookmark24"/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Действия руководителя и педагогических работников по расследованию причин</w:t>
      </w:r>
      <w:bookmarkEnd w:id="24"/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несчастного случая с учащимися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989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немедленно оказать первую доврачебную помощь пострадавшему, при </w:t>
      </w:r>
      <w:proofErr w:type="spell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неоюходимости</w:t>
      </w:r>
      <w:proofErr w:type="spell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доставить его в учреждение здравоохранения;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989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сообщить руководителю ОУ о случившемся;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989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сообщить родителям пострадавшего лица и виновника случившегося (если он есть);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1253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руководитель ОУ обязан незамедлительно принять меры по предотвращению причин, вызвавших несчастный случай, сообщить о несчастном случае в Управление образования;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989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комиссия в течение трех суток обязана провести расследование обстоятельств и причин несчастного случая, выявить и опросить очевидцев и лиц, допустивших нарушения правил безопасности жизнедеятельности, по возможности получить объяснение от пострадавшего;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Составить акт о несчастном случае по форме Н-2 в четырех экземплярах.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Акт содержит: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989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краткую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характеристика места, где произошел несчастный случай, в нем указаны, какие опасные и вредные факторы могли воздействовать на пострадавшего;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989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описание действий пострадавшего и других лиц, связанных с несчастным случаем, изложить последовательность событий, указать, что предшествовало несчастному случаю, как протекал учебно-воспитательный процесс, кто руководил этим процессом, что произошло с пострадавшим, указать характер травмы, степень ее тяжести, предварительный диагноз и меры, принятые по оказанию первой помощи пострадавшему);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989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разработать мероприятия по устранению причин несчастного случая и направить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на</w:t>
      </w:r>
      <w:proofErr w:type="gramEnd"/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      утверждение начальнику ГУО.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spacing w:after="30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К акту прилагаются объяснительные очевидцев, пострадавшего, медицинское заключение и другие документы, характеризующие состояние места происшествия несчастного случая.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spacing w:after="0" w:line="274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Основными направлениями профилактики травматизма в ОУ являются: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1417"/>
          <w:tab w:val="left" w:pos="2862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соблюдение</w:t>
      </w: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нормативов и регламентов, обеспечивающих безопасность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           образовательного процесса в школе;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1013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организация дежурства администрации и учителей на переменах;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1013"/>
        </w:tabs>
        <w:spacing w:after="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выполнение гигиенических требований к условиям обучения в ОУ;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1013"/>
        </w:tabs>
        <w:spacing w:after="1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организация обучения и проверки знаний по охране труда сотрудников ОУ;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tabs>
          <w:tab w:val="left" w:pos="1013"/>
        </w:tabs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проведение инструктажей на рабочем месте, целевые и внеплановые инструктажи с </w:t>
      </w:r>
      <w:proofErr w:type="gramStart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обучающимися</w:t>
      </w:r>
      <w:proofErr w:type="gramEnd"/>
      <w:r w:rsidRPr="00857A98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numPr>
          <w:ilvl w:val="0"/>
          <w:numId w:val="2"/>
        </w:numPr>
        <w:spacing w:after="300" w:line="274" w:lineRule="exact"/>
        <w:ind w:firstLine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spacing w:after="300" w:line="274" w:lineRule="exact"/>
        <w:ind w:left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857A98" w:rsidRPr="00857A98" w:rsidRDefault="00857A98" w:rsidP="00857A98">
      <w:pPr>
        <w:framePr w:w="9950" w:h="9990" w:hRule="exact" w:wrap="none" w:vAnchor="page" w:hAnchor="page" w:x="1298" w:y="6695"/>
        <w:widowControl w:val="0"/>
        <w:tabs>
          <w:tab w:val="left" w:pos="989"/>
        </w:tabs>
        <w:spacing w:after="0" w:line="274" w:lineRule="exact"/>
        <w:ind w:left="7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widowControl w:val="0"/>
        <w:spacing w:after="0" w:line="274" w:lineRule="exact"/>
        <w:ind w:firstLine="7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25" w:name="bookmark25"/>
    </w:p>
    <w:bookmarkEnd w:id="25"/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framePr w:w="9941" w:h="705" w:hRule="exact" w:wrap="none" w:vAnchor="page" w:hAnchor="page" w:x="1247" w:y="824"/>
        <w:widowControl w:val="0"/>
        <w:spacing w:after="0" w:line="322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ПЛАН РАБОТЫ МБОУ «Лицей№51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  <w:r w:rsidRPr="00857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по предупреждению несчастных случаев и детского травматизма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536"/>
        <w:gridCol w:w="1704"/>
        <w:gridCol w:w="3158"/>
      </w:tblGrid>
      <w:tr w:rsidR="00857A98" w:rsidRPr="00857A98" w:rsidTr="00857A98">
        <w:trPr>
          <w:trHeight w:hRule="exact" w:val="10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341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</w:p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341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/</w:t>
            </w:r>
          </w:p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341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18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Срок</w:t>
            </w:r>
          </w:p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before="18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выполнения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Ответственный исполнитель</w:t>
            </w:r>
          </w:p>
        </w:tc>
      </w:tr>
      <w:tr w:rsidR="00857A98" w:rsidRPr="00857A98" w:rsidTr="00857A9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Оборудование (дооборудование, переоборудование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)у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голка по профилактике несчастных случаев и травматизма в образовательном процессе, по безопасности дорожного движения и т.д.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август, сентябрь, январь, май, июнь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директор, заместитель директора по воспитательной работе, классные руководители</w:t>
            </w:r>
          </w:p>
        </w:tc>
      </w:tr>
      <w:tr w:rsidR="00857A98" w:rsidRPr="00857A98" w:rsidTr="00857A98">
        <w:trPr>
          <w:trHeight w:hRule="exact" w:val="8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Обновление общешкольного плана - схемы безопасного подхода к образовательной организации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9E73CC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АХЧ</w:t>
            </w:r>
          </w:p>
        </w:tc>
      </w:tr>
      <w:tr w:rsidR="00857A98" w:rsidRPr="00857A98" w:rsidTr="00857A98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Разработка, переработка инструкций для обучающихся и педагогических работников по соблюдению правил безопасности во время образовательного процесса, внеурочной деятельности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9E73CC" w:rsidP="009E73CC">
            <w:pPr>
              <w:framePr w:w="9941" w:h="13426" w:wrap="none" w:vAnchor="page" w:hAnchor="page" w:x="1247" w:y="1773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 АХЧ</w:t>
            </w:r>
          </w:p>
        </w:tc>
      </w:tr>
      <w:tr w:rsidR="00857A98" w:rsidRPr="00857A98" w:rsidTr="00857A98">
        <w:trPr>
          <w:trHeight w:hRule="exact"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Подготовка, приказа об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ответственном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 профилактику детского травматизма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Директор,</w:t>
            </w:r>
            <w:r w:rsidR="00F0194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 директора по воспитател</w:t>
            </w:r>
            <w:r w:rsidR="00851D4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ьной работе; приказ от 164 от 21.10.2021</w:t>
            </w:r>
          </w:p>
        </w:tc>
      </w:tr>
      <w:tr w:rsidR="00857A98" w:rsidRPr="00857A98" w:rsidTr="00857A98">
        <w:trPr>
          <w:trHeight w:hRule="exact" w:val="10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Формирование комиссии по расследованию несчастных случаев с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обучающимися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Директор</w:t>
            </w:r>
          </w:p>
        </w:tc>
      </w:tr>
      <w:tr w:rsidR="00857A98" w:rsidRPr="00857A98" w:rsidTr="00857A98">
        <w:trPr>
          <w:trHeight w:hRule="exact" w:val="22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диагностики по выявлению осведомленности (уровня знаний) обучающихся о правилах безопасного поведения на уроках, спортивных мероприятиях, о правилах дорожного движения и т.д. и уровня сформированной практических навыков в области безопасности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</w:t>
            </w:r>
            <w:r w:rsidR="001550F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ститель директора по ВР, </w:t>
            </w: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учитель ОБЖ</w:t>
            </w:r>
          </w:p>
        </w:tc>
      </w:tr>
      <w:tr w:rsidR="00857A98" w:rsidRPr="00857A98" w:rsidTr="00857A9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в образовательной организации различных конкурсов, праздников, викторин, соревнований, экскурсий и т.д. по вопросам профилактики несчастных случаев и детского травматизма (таблица 2)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заместители</w:t>
            </w:r>
          </w:p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директора, учитель ОБЖ,</w:t>
            </w:r>
          </w:p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</w:t>
            </w:r>
          </w:p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библиотекарь</w:t>
            </w:r>
          </w:p>
        </w:tc>
      </w:tr>
      <w:tr w:rsidR="00857A98" w:rsidRPr="00857A98" w:rsidTr="00857A98">
        <w:trPr>
          <w:trHeight w:hRule="exact" w:val="12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 участия обучающихся в мероприятиях муниципального уровня, направленных на профилактику детского травматизма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учебного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заместитель директора по ВР</w:t>
            </w:r>
          </w:p>
        </w:tc>
      </w:tr>
      <w:tr w:rsidR="00857A98" w:rsidRPr="00857A98" w:rsidTr="00857A98">
        <w:trPr>
          <w:trHeight w:hRule="exact"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Создание и организация работы отряда ЮИД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сентябрь, в 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теч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 года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41" w:h="13426" w:wrap="none" w:vAnchor="page" w:hAnchor="page" w:x="1247" w:y="1773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заместитель директора </w:t>
            </w:r>
            <w:r w:rsidR="001550F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 ВР, старшая вожатая </w:t>
            </w: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541"/>
        <w:gridCol w:w="1704"/>
        <w:gridCol w:w="2909"/>
      </w:tblGrid>
      <w:tr w:rsidR="00857A98" w:rsidRPr="00857A98" w:rsidTr="00857A98">
        <w:trPr>
          <w:trHeight w:hRule="exact" w:val="181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Организация и проведение встреч обучающихся, педагогических работников, родителей с сотрудниками ГИБДД, 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ГОиЧС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Роспотребнадзора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специалистами учреждений здравоохранения и т.д.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 директора по ВР</w:t>
            </w:r>
          </w:p>
        </w:tc>
      </w:tr>
      <w:tr w:rsidR="00857A98" w:rsidRPr="00857A98" w:rsidTr="00857A98">
        <w:trPr>
          <w:trHeight w:hRule="exact" w:val="21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 проведения обучающих семинаров с педагогическими работниками, родителями, классными руководителями о формах и методах внеклассной работы по профилактике несчастных случаев и детского травматизма с указанием тем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октябрь,</w:t>
            </w:r>
          </w:p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январь,</w:t>
            </w:r>
          </w:p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апрель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 директора по ВР</w:t>
            </w:r>
          </w:p>
        </w:tc>
      </w:tr>
      <w:tr w:rsidR="00857A98" w:rsidRPr="00857A98" w:rsidTr="00857A98">
        <w:trPr>
          <w:trHeight w:hRule="exact" w:val="15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Выступления на педагогических, методических советах, на управляющем совете по вопросам профилактики несчастных случаев и детского травматизма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 плану работы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образователь ной</w:t>
            </w:r>
            <w:proofErr w:type="gramEnd"/>
          </w:p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заместитель директора по ВР</w:t>
            </w:r>
          </w:p>
        </w:tc>
      </w:tr>
      <w:tr w:rsidR="00857A98" w:rsidRPr="00857A98" w:rsidTr="00857A98">
        <w:trPr>
          <w:trHeight w:hRule="exact" w:val="138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Выступления перед родительской общественностью по темам профилактики несчастных случаев и детского травматизма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</w:t>
            </w:r>
          </w:p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учебного</w:t>
            </w:r>
          </w:p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 директора по ВР классные руководители</w:t>
            </w:r>
          </w:p>
        </w:tc>
      </w:tr>
      <w:tr w:rsidR="00857A98" w:rsidRPr="00857A98" w:rsidTr="00857A98">
        <w:trPr>
          <w:trHeight w:hRule="exact" w:val="111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дополнительных профилактических бесед перед началом и по окончании школьных каникул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ь-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май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</w:t>
            </w:r>
          </w:p>
        </w:tc>
      </w:tr>
      <w:tr w:rsidR="00857A98" w:rsidRPr="00857A98" w:rsidTr="00857A98">
        <w:trPr>
          <w:trHeight w:hRule="exact" w:val="9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соответствующей отчётной документации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согласно</w:t>
            </w:r>
          </w:p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срокам</w:t>
            </w:r>
          </w:p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предоставления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заместитель директора по ВР</w:t>
            </w:r>
          </w:p>
          <w:p w:rsidR="00E51746" w:rsidRPr="00857A98" w:rsidRDefault="00E51746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классные руководители </w:t>
            </w:r>
          </w:p>
        </w:tc>
      </w:tr>
      <w:tr w:rsidR="00857A98" w:rsidRPr="00857A98" w:rsidTr="00857A98">
        <w:trPr>
          <w:trHeight w:hRule="exact" w:val="22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bookmarkStart w:id="26" w:name="_GoBack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  <w:bookmarkEnd w:id="26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 проведения мероприятий в рамках акции «Внимание: каникулы!» (тематика классных часов, инструктажи на темы: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«Бытовой и уличный травматизм», «Правила поведения на водоемах», «Правила пожарной и электробезопасности» и т.д.)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октябрь, декабрь, март, май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 директора по ВР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,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классные руководители,</w:t>
            </w:r>
          </w:p>
        </w:tc>
      </w:tr>
      <w:tr w:rsidR="00857A98" w:rsidRPr="00857A98" w:rsidTr="00857A98">
        <w:trPr>
          <w:trHeight w:hRule="exact" w:val="12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Осуществление контроля использования оборудования, инвентаря в соответствии требованиями безопасности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июнь, август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директор, учителя физической</w:t>
            </w:r>
            <w:r w:rsidR="001550F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культуры, зам</w:t>
            </w:r>
            <w:proofErr w:type="gramStart"/>
            <w:r w:rsidR="00E517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1550F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proofErr w:type="gramEnd"/>
            <w:r w:rsidR="001550F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директора по АХЧ</w:t>
            </w:r>
          </w:p>
        </w:tc>
      </w:tr>
      <w:tr w:rsidR="00857A98" w:rsidRPr="00857A98" w:rsidTr="00857A98">
        <w:trPr>
          <w:trHeight w:hRule="exact" w:val="151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и размещение информационного материала по профилактике детского травматизма на сайте образовательной организации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1550FF" w:rsidP="00857A98">
            <w:pPr>
              <w:framePr w:w="9691" w:h="13838" w:wrap="none" w:vAnchor="page" w:hAnchor="page" w:x="1372" w:y="1033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зам .директора по ИОП</w:t>
            </w: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541"/>
        <w:gridCol w:w="1704"/>
        <w:gridCol w:w="2909"/>
      </w:tblGrid>
      <w:tr w:rsidR="00857A98" w:rsidRPr="00857A98" w:rsidTr="00857A98">
        <w:trPr>
          <w:trHeight w:hRule="exact" w:val="1512"/>
        </w:trPr>
        <w:tc>
          <w:tcPr>
            <w:tcW w:w="538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19</w:t>
            </w:r>
          </w:p>
        </w:tc>
        <w:tc>
          <w:tcPr>
            <w:tcW w:w="4541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Обеспечение и контроль наличия школьных аптечек в учебных кабинетах</w:t>
            </w:r>
          </w:p>
        </w:tc>
        <w:tc>
          <w:tcPr>
            <w:tcW w:w="1704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сентябрь,</w:t>
            </w:r>
          </w:p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before="6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  <w:tc>
          <w:tcPr>
            <w:tcW w:w="2909" w:type="dxa"/>
            <w:shd w:val="clear" w:color="auto" w:fill="FFFFFF"/>
            <w:vAlign w:val="bottom"/>
          </w:tcPr>
          <w:p w:rsidR="00857A98" w:rsidRPr="00857A98" w:rsidRDefault="00857A98" w:rsidP="001550FF">
            <w:pPr>
              <w:framePr w:w="9691" w:h="8779" w:wrap="none" w:vAnchor="page" w:hAnchor="page" w:x="1372" w:y="1115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заместитель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1550F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медицинский работник</w:t>
            </w:r>
          </w:p>
        </w:tc>
      </w:tr>
      <w:tr w:rsidR="00857A98" w:rsidRPr="00857A98" w:rsidTr="00857A98">
        <w:trPr>
          <w:trHeight w:hRule="exact" w:val="907"/>
        </w:trPr>
        <w:tc>
          <w:tcPr>
            <w:tcW w:w="538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541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Обеспечение контроля за питанием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1704" w:type="dxa"/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учебного года</w:t>
            </w:r>
          </w:p>
        </w:tc>
        <w:tc>
          <w:tcPr>
            <w:tcW w:w="2909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Ответственный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 питание</w:t>
            </w:r>
          </w:p>
        </w:tc>
      </w:tr>
      <w:tr w:rsidR="00857A98" w:rsidRPr="00857A98" w:rsidTr="00857A98">
        <w:trPr>
          <w:trHeight w:hRule="exact" w:val="902"/>
        </w:trPr>
        <w:tc>
          <w:tcPr>
            <w:tcW w:w="538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4541" w:type="dxa"/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Составление программы по профилактике несчастных случаев и детского травматизма</w:t>
            </w:r>
          </w:p>
        </w:tc>
        <w:tc>
          <w:tcPr>
            <w:tcW w:w="1704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09" w:type="dxa"/>
            <w:shd w:val="clear" w:color="auto" w:fill="FFFFFF"/>
          </w:tcPr>
          <w:p w:rsidR="00857A98" w:rsidRPr="00857A98" w:rsidRDefault="001550FF" w:rsidP="00857A98">
            <w:pPr>
              <w:framePr w:w="9691" w:h="8779" w:wrap="none" w:vAnchor="page" w:hAnchor="page" w:x="1372" w:y="1115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ОБЖ, классные руководители </w:t>
            </w:r>
          </w:p>
        </w:tc>
      </w:tr>
      <w:tr w:rsidR="00857A98" w:rsidRPr="00857A98" w:rsidTr="00857A98">
        <w:trPr>
          <w:trHeight w:hRule="exact" w:val="1224"/>
        </w:trPr>
        <w:tc>
          <w:tcPr>
            <w:tcW w:w="538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541" w:type="dxa"/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Составление планов работы с классными детскими коллективами и родителями по профилактике травматизма</w:t>
            </w:r>
          </w:p>
        </w:tc>
        <w:tc>
          <w:tcPr>
            <w:tcW w:w="1704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2909" w:type="dxa"/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заместитель директора по ВР</w:t>
            </w:r>
          </w:p>
        </w:tc>
      </w:tr>
      <w:tr w:rsidR="00857A98" w:rsidRPr="00857A98" w:rsidTr="00857A98">
        <w:trPr>
          <w:trHeight w:hRule="exact" w:val="1205"/>
        </w:trPr>
        <w:tc>
          <w:tcPr>
            <w:tcW w:w="538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4541" w:type="dxa"/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Приглашение к сотрудничеству социальных партнеров по предупреждению детского травматизма</w:t>
            </w:r>
          </w:p>
        </w:tc>
        <w:tc>
          <w:tcPr>
            <w:tcW w:w="1704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2909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 директора по ВР</w:t>
            </w:r>
          </w:p>
        </w:tc>
      </w:tr>
      <w:tr w:rsidR="00857A98" w:rsidRPr="00857A98" w:rsidTr="00857A98">
        <w:trPr>
          <w:trHeight w:hRule="exact" w:val="1210"/>
        </w:trPr>
        <w:tc>
          <w:tcPr>
            <w:tcW w:w="538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4541" w:type="dxa"/>
            <w:shd w:val="clear" w:color="auto" w:fill="FFFFFF"/>
            <w:vAlign w:val="bottom"/>
          </w:tcPr>
          <w:p w:rsidR="00857A98" w:rsidRPr="00857A98" w:rsidRDefault="00257F1A" w:rsidP="00857A98">
            <w:pPr>
              <w:framePr w:w="9691" w:h="8779" w:wrap="none" w:vAnchor="page" w:hAnchor="page" w:x="1372" w:y="1115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</w:t>
            </w:r>
            <w:r w:rsidR="00857A98"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овещание «Организация деятельности детей во время прогулки». Безопасная территория у школы.</w:t>
            </w:r>
          </w:p>
        </w:tc>
        <w:tc>
          <w:tcPr>
            <w:tcW w:w="1704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  <w:tc>
          <w:tcPr>
            <w:tcW w:w="2909" w:type="dxa"/>
            <w:shd w:val="clear" w:color="auto" w:fill="FFFFFF"/>
            <w:vAlign w:val="bottom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заместитель директора по ВР</w:t>
            </w:r>
          </w:p>
        </w:tc>
      </w:tr>
      <w:tr w:rsidR="00857A98" w:rsidRPr="00857A98" w:rsidTr="00857A98">
        <w:trPr>
          <w:trHeight w:hRule="exact" w:val="902"/>
        </w:trPr>
        <w:tc>
          <w:tcPr>
            <w:tcW w:w="538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541" w:type="dxa"/>
            <w:shd w:val="clear" w:color="auto" w:fill="FFFFFF"/>
            <w:vAlign w:val="bottom"/>
          </w:tcPr>
          <w:p w:rsidR="00857A98" w:rsidRPr="00857A98" w:rsidRDefault="00257F1A" w:rsidP="00857A98">
            <w:pPr>
              <w:framePr w:w="9691" w:h="8779" w:wrap="none" w:vAnchor="page" w:hAnchor="page" w:x="1372" w:y="1115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</w:t>
            </w:r>
            <w:r w:rsidR="00857A98"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овещание «Анализ случаев школьного травматизма за прошедший период»</w:t>
            </w:r>
          </w:p>
        </w:tc>
        <w:tc>
          <w:tcPr>
            <w:tcW w:w="1704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апрель</w:t>
            </w:r>
          </w:p>
        </w:tc>
        <w:tc>
          <w:tcPr>
            <w:tcW w:w="2909" w:type="dxa"/>
            <w:shd w:val="clear" w:color="auto" w:fill="FFFFFF"/>
          </w:tcPr>
          <w:p w:rsidR="00857A98" w:rsidRPr="00857A98" w:rsidRDefault="00857A98" w:rsidP="00857A98">
            <w:pPr>
              <w:framePr w:w="9691" w:h="8779" w:wrap="none" w:vAnchor="page" w:hAnchor="page" w:x="1372" w:y="1115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заместитель директора по ВР</w:t>
            </w: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7A98" w:rsidRPr="00857A98" w:rsidRDefault="00857A98" w:rsidP="00857A98">
      <w:pPr>
        <w:framePr w:w="5928" w:h="1318" w:hRule="exact" w:wrap="none" w:vAnchor="page" w:hAnchor="page" w:x="3491" w:y="660"/>
        <w:widowControl w:val="0"/>
        <w:spacing w:after="0" w:line="283" w:lineRule="exact"/>
        <w:jc w:val="center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lastRenderedPageBreak/>
        <w:t>План мероприятий</w:t>
      </w:r>
    </w:p>
    <w:p w:rsidR="00857A98" w:rsidRPr="00857A98" w:rsidRDefault="00857A98" w:rsidP="00857A98">
      <w:pPr>
        <w:framePr w:w="5928" w:h="1318" w:hRule="exact" w:wrap="none" w:vAnchor="page" w:hAnchor="page" w:x="3491" w:y="660"/>
        <w:widowControl w:val="0"/>
        <w:tabs>
          <w:tab w:val="left" w:leader="underscore" w:pos="1666"/>
          <w:tab w:val="left" w:leader="underscore" w:pos="5554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857A98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по профилактики несчастных случаев и травматизма в </w:t>
      </w:r>
      <w:r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МБОУ «Лицей№51 </w:t>
      </w:r>
      <w:r w:rsidRPr="00857A98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427"/>
        <w:gridCol w:w="3758"/>
        <w:gridCol w:w="2760"/>
        <w:gridCol w:w="1416"/>
        <w:gridCol w:w="1032"/>
      </w:tblGrid>
      <w:tr w:rsidR="00857A98" w:rsidRPr="00857A98" w:rsidTr="00857A98">
        <w:trPr>
          <w:trHeight w:hRule="exact" w:val="5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ind w:firstLine="5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Мероприятия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Ответственный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Срок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выполн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12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Приме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before="120"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чание</w:t>
            </w:r>
            <w:proofErr w:type="spellEnd"/>
          </w:p>
        </w:tc>
      </w:tr>
      <w:tr w:rsidR="00857A98" w:rsidRPr="00857A98" w:rsidTr="00857A98">
        <w:trPr>
          <w:trHeight w:hRule="exact" w:val="312"/>
        </w:trPr>
        <w:tc>
          <w:tcPr>
            <w:tcW w:w="100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С КАДРАМИ</w:t>
            </w:r>
          </w:p>
        </w:tc>
      </w:tr>
      <w:tr w:rsidR="00857A98" w:rsidRPr="00857A98" w:rsidTr="00857A98">
        <w:trPr>
          <w:trHeight w:hRule="exact" w:val="85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ind w:left="3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Бытовой, или домашний травматизм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Совещание "Бытовой травматизм - его причины и профилактика"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заместитель директора по ВР</w:t>
            </w:r>
            <w:r w:rsidR="00257F1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классные руководители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080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257F1A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69" w:lineRule="exact"/>
              <w:ind w:firstLine="4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Методические рекомендации: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опасные насекомые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numPr>
                <w:ilvl w:val="0"/>
                <w:numId w:val="10"/>
              </w:numPr>
              <w:tabs>
                <w:tab w:val="left" w:pos="240"/>
              </w:tabs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ядовитые растения - опасное солнце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 директора по ВР, учитель ОБЖ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апрель-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before="6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298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С УЧАЩИМИСЯ</w:t>
            </w:r>
          </w:p>
        </w:tc>
      </w:tr>
      <w:tr w:rsidR="00857A98" w:rsidRPr="00857A98" w:rsidTr="00857A98">
        <w:trPr>
          <w:trHeight w:hRule="exact" w:val="1142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69" w:lineRule="exact"/>
              <w:ind w:firstLine="4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Беседа, рисунки, презентации «Опасности в быту», «Лекарства не всегда могут быть полезными», «Компьютер друг или враг?»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888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Беседа, рисунки, презентации «Опасные животные», «Сто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п-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кусачие!»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590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Беседа, рисунки, презентации «Подальше от огня»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869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Беседа, рисунки, презентации «Электроприборы дома»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874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Беседа, рисунки, презентации «На детской площадке во дворе»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Сентябь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декабрь, март, май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874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Беседа, рисунки, презентации «Осторожн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о-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солнце»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902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Беседа, рисунки, презентации «Осторожно - вода», «Обжёгся у костра!»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Сентябрь, март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907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Посещение на дому детей группы риска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мере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необходи</w:t>
            </w:r>
            <w:proofErr w:type="spellEnd"/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907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Постановка на 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внутришкольный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учет детей группы риска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мере</w:t>
            </w:r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необходи</w:t>
            </w:r>
            <w:proofErr w:type="spellEnd"/>
          </w:p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171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Беседы, рисунки, презентации «Лето! Осторожно! Опасные насекомые! Ядовитые растения!»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10090" w:h="13406" w:wrap="none" w:vAnchor="page" w:hAnchor="page" w:x="1408" w:y="194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389"/>
        <w:gridCol w:w="3826"/>
        <w:gridCol w:w="2698"/>
        <w:gridCol w:w="1416"/>
        <w:gridCol w:w="1037"/>
      </w:tblGrid>
      <w:tr w:rsidR="00857A98" w:rsidRPr="00857A98" w:rsidTr="00857A98">
        <w:trPr>
          <w:trHeight w:hRule="exact" w:val="31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80" w:lineRule="exact"/>
              <w:ind w:left="27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РАБОТА С РОДИТЕЛЯМИ</w:t>
            </w:r>
          </w:p>
        </w:tc>
      </w:tr>
      <w:tr w:rsidR="00857A98" w:rsidRPr="00857A98" w:rsidTr="00903E41">
        <w:trPr>
          <w:trHeight w:hRule="exact" w:val="1675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Родительское собрание "Детский бытовой травматизм - его причины и профилактика". Повышение образовательного уровня родителей по данной проблеме.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846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Родительское собрание «Как дружить с ребенком», Предупреждение жестокости дома.</w:t>
            </w:r>
          </w:p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«Умеет ли ваш ребенок делиться радостью?», «Умеет ли ваш ребенок злиться?»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педагоги - психологи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F0194A">
        <w:trPr>
          <w:trHeight w:hRule="exact" w:val="1546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Родительское собрание «Где гуляет ваш ребенок?», «Предупредите ребенка об опасности во дворе», «Ребенок на качелях, в лифте, на игровой площадке».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F674DA">
        <w:trPr>
          <w:trHeight w:hRule="exact" w:val="988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Родительское собрание «Как</w:t>
            </w:r>
          </w:p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организовать отдых ребенка», «Отдых ребенка с родителями и без родителей».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F674DA">
        <w:trPr>
          <w:trHeight w:hRule="exact" w:val="2405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Индивидуальные беседы с родителями «Помогите ребенку сохранить здоровье»; «Личная безопасность ребенка»; «Бытовой травматизм», «Безопасность детей - забота взрослых»; «Родители! Сохраните здоровье своему ребенку!»; «Лето! Осторожно! Опасные насекомые! Ядовитые растения»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социальный педагог, заместитель директора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272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Выявление неблагополучных семей, находящихся в социально опасном положении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социальный педагог, заместитель директора по праву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27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Посещение семей, находящихся в социально-опасном положении совместно с органами опеки, 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КДНиЗП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инспектором ОВД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социальный педагог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4290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22"/>
        <w:gridCol w:w="3826"/>
        <w:gridCol w:w="2568"/>
        <w:gridCol w:w="1546"/>
        <w:gridCol w:w="1003"/>
      </w:tblGrid>
      <w:tr w:rsidR="00857A98" w:rsidRPr="00857A98" w:rsidTr="00903E41">
        <w:trPr>
          <w:trHeight w:hRule="exact" w:val="128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Школьный травматизм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Постановка на 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внутришкольный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учет родителей неблагополучных семей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Директор, заместитель директора по ВР, классные руководители, социальный педагог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3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мере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3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необходи</w:t>
            </w:r>
            <w:proofErr w:type="spellEnd"/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3" w:lineRule="exact"/>
              <w:ind w:left="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307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С КАДРАМИ</w:t>
            </w:r>
          </w:p>
        </w:tc>
      </w:tr>
      <w:tr w:rsidR="00857A98" w:rsidRPr="00857A98" w:rsidTr="00F674DA">
        <w:trPr>
          <w:trHeight w:hRule="exact" w:val="1640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Совещание «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Школьный</w:t>
            </w:r>
            <w:proofErr w:type="gramEnd"/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травматизм. Его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причины и предупреждение»</w:t>
            </w:r>
            <w:r w:rsidR="00F674D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r w:rsidR="00F674DA"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«Ответственность педагога за жизнь и здоровье каждого ребенка»; «Анализ случаев школьного травматизма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E51746">
            <w:pPr>
              <w:framePr w:w="9955" w:h="15154" w:wrap="none" w:vAnchor="page" w:hAnchor="page" w:x="1475" w:y="110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Заместитель </w:t>
            </w:r>
            <w:r w:rsidR="00851D4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директора по ВР, классные руководители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903E41">
        <w:trPr>
          <w:trHeight w:hRule="exact" w:val="1872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Нормативн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о-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правовые документы по предупреждению Школьного травматизма. ФЗ-273 «Об образовании» РФ, СанПиН, инструкции об ответственности при проведении мероприятий в школе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Инженер по охране труда, Заместитель директора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903E41">
        <w:trPr>
          <w:trHeight w:hRule="exact" w:val="734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Дежурство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педагога на перемене.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903E41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  УВР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F674DA">
        <w:trPr>
          <w:trHeight w:hRule="exact" w:val="578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Составление графика дежурства педагогов на переменах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903E41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 УВР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2223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Совещание «Организация деятельности детей во время каникул»; «Безопасная территория у школы»; «Безопасная мебель в школе» «Обучение учащихся навыкам здорового образа жизни, требованиям соблюдения правил поведения в школе»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903E41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 ВР. классные 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учитель ОБЖ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F674DA">
        <w:trPr>
          <w:trHeight w:hRule="exact" w:val="319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Контроль состояния мебели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1D4A" w:rsidP="00851D4A">
            <w:pPr>
              <w:framePr w:w="9955" w:h="15154" w:wrap="none" w:vAnchor="page" w:hAnchor="page" w:x="1475" w:y="1109"/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Зам. директора по АХЧ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2074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Совещание</w:t>
            </w:r>
            <w:r w:rsidR="00851D4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«Научите дружить детей, чтобы сохранить их здоровье»; «Организация ролевых игр во время прогулки» «Научить ребенка поведению во время еды»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1D4A" w:rsidRDefault="00851D4A" w:rsidP="00857A98">
            <w:pPr>
              <w:framePr w:w="9955" w:h="151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.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руководители,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педагоги-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психологи,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начальной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школы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907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Внеплановый инструктаж по предупреждению школьного травматизма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1D4A" w:rsidP="00857A98">
            <w:pPr>
              <w:framePr w:w="9955" w:h="151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Классные руководители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необхо</w:t>
            </w: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димости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1D4A">
        <w:trPr>
          <w:trHeight w:hRule="exact" w:val="164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1D4A">
            <w:pPr>
              <w:framePr w:w="9955" w:h="151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Производственное совещание с учителями начальной школы</w:t>
            </w:r>
            <w:r w:rsidR="00851D4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«По предупреждению школьного травматизма»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1D4A" w:rsidP="00857A98">
            <w:pPr>
              <w:framePr w:w="9955" w:h="15154" w:wrap="none" w:vAnchor="page" w:hAnchor="page" w:x="1475" w:y="1109"/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 УВР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Сентябрь,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ноябрь,</w:t>
            </w:r>
          </w:p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февраль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1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27"/>
        <w:gridCol w:w="3826"/>
        <w:gridCol w:w="2554"/>
        <w:gridCol w:w="1560"/>
        <w:gridCol w:w="998"/>
      </w:tblGrid>
      <w:tr w:rsidR="00857A98" w:rsidRPr="00857A98" w:rsidTr="00857A98">
        <w:trPr>
          <w:trHeight w:hRule="exact" w:val="72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Инструктаж по проведению Новогодних мероприятий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Директор, Заместитель директора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270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Методические рекомендации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</w:t>
            </w:r>
            <w:proofErr w:type="gramEnd"/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алгоритму действий при несчастном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случае с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обучающимся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образовательной организации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49367C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Врач школьного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proofErr w:type="gramEnd"/>
            <w:r w:rsidR="00E517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абинета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Сентябрь,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декабрь,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389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ind w:left="28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С УЧАЩИМИСЯ</w:t>
            </w:r>
          </w:p>
        </w:tc>
      </w:tr>
      <w:tr w:rsidR="00857A98" w:rsidRPr="00857A98" w:rsidTr="00857A98">
        <w:trPr>
          <w:trHeight w:hRule="exact" w:val="1502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Беседы, рисунки, презентация, положение «Правила поведения в школе»; «Безопасное поведение в столовой»» «Дружба сохраняет здоровье!»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Октябрь,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январь,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апрель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981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коллективных мероприятий с учащимися в классах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заместитель директора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плану работы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279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Беседы, рисунки, презентация «Неудачные игры на переменах»; «Коридорные «войны»; «Твое безопасное место в школе»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Сентябрь, январь, март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269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Встречи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</w:t>
            </w:r>
            <w:proofErr w:type="gramEnd"/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инспектором ОВД ИДН, профилактика проявления жестокости в детской и подростковой среде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 директора по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480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С РОДИТЕЛЯМИ</w:t>
            </w:r>
          </w:p>
        </w:tc>
      </w:tr>
      <w:tr w:rsidR="00857A98" w:rsidRPr="00857A98" w:rsidTr="00857A98">
        <w:trPr>
          <w:trHeight w:hRule="exact" w:val="1506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Родительское собрание «Почему в школе ребенка на переменах ограничивают в движении»; «Как дружить в школе»; «Искусство заводить друзей»; «Как не заболеть в школе»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428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Родительское собрание «Поделитесь добрыми словами с одноклассниками вашего ребенка»; «Что дорого ребенку в школе», «Школьные годы чудесные»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before="120"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руководители,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педагог-</w:t>
            </w:r>
          </w:p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98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Индивидуальные беседы с родителями детей группы риска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педаго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г-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психолог, социальный педагог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254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52"/>
        <w:gridCol w:w="3701"/>
        <w:gridCol w:w="2554"/>
        <w:gridCol w:w="1560"/>
        <w:gridCol w:w="998"/>
      </w:tblGrid>
      <w:tr w:rsidR="00857A98" w:rsidRPr="00857A98" w:rsidTr="00857A98">
        <w:trPr>
          <w:trHeight w:hRule="exact" w:val="1430"/>
        </w:trPr>
        <w:tc>
          <w:tcPr>
            <w:tcW w:w="59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Встречи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</w:t>
            </w:r>
            <w:proofErr w:type="gramEnd"/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инспектором ОВД ИДН, профилактика проявления жестокости в детской и подростковой среде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социальный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педагог,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педагог-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370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С КАДРАМИ</w:t>
            </w:r>
          </w:p>
        </w:tc>
      </w:tr>
      <w:tr w:rsidR="00857A98" w:rsidRPr="00857A98" w:rsidTr="00857A98">
        <w:trPr>
          <w:trHeight w:hRule="exact" w:val="1968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Инструктаж с учителями физической культуры и педагогами дополнительного образования (спортивные секции) по безопасной организации занятий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директора</w:t>
            </w:r>
            <w:r w:rsidR="0049367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ВР и УВР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Сентябрь,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январь,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2049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Оформление информационного стенда около спортивного зала «Техника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безопасности на уроках физкультуры»,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«Ученик в спортивном зале!»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Учителя физической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2400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Производственное совещание с учителями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физической культуры и педагогами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дополнительного образования (спортивные секции)- анализ «физкультурных» травм, их предупреждение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директора</w:t>
            </w:r>
            <w:r w:rsidR="0049367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ноябрь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3302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Контроль состояния спортивного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оборудования и спортивного инвентаря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1550FF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Директо</w:t>
            </w:r>
            <w:r w:rsidR="00857A98"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р, заместитель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директора по </w:t>
            </w:r>
            <w:r w:rsidR="0049367C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</w:t>
            </w: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ХЧ,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учителя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физической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культуры,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451"/>
        </w:trPr>
        <w:tc>
          <w:tcPr>
            <w:tcW w:w="99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РАБОТА С УЧАЩИМИСЯ</w:t>
            </w:r>
          </w:p>
        </w:tc>
      </w:tr>
      <w:tr w:rsidR="00857A98" w:rsidRPr="00857A98" w:rsidTr="00857A98">
        <w:trPr>
          <w:trHeight w:hRule="exact" w:val="115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Школьный спортивный травматизм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Инструктажи перед началом занятий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спортивных секций по технике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безопасности во время занятий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дополнительного</w:t>
            </w:r>
          </w:p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214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Инструктажи перед началом уроков физической культуры по технике безопасности во время занятий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Учителя физической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389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06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567"/>
        <w:gridCol w:w="13"/>
        <w:gridCol w:w="554"/>
        <w:gridCol w:w="12"/>
        <w:gridCol w:w="3674"/>
        <w:gridCol w:w="12"/>
        <w:gridCol w:w="2539"/>
        <w:gridCol w:w="15"/>
        <w:gridCol w:w="1545"/>
        <w:gridCol w:w="15"/>
        <w:gridCol w:w="998"/>
        <w:gridCol w:w="699"/>
      </w:tblGrid>
      <w:tr w:rsidR="00857A98" w:rsidRPr="00857A98" w:rsidTr="00857A98">
        <w:trPr>
          <w:gridAfter w:val="1"/>
          <w:wAfter w:w="699" w:type="dxa"/>
          <w:trHeight w:hRule="exact" w:val="1507"/>
        </w:trPr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Отработка приемов безопасного поведения во время спортивных и физкультурных занятий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Педагоги дополнительного образования, учителя физической культуры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gridAfter w:val="1"/>
          <w:wAfter w:w="699" w:type="dxa"/>
          <w:trHeight w:hRule="exact" w:val="902"/>
        </w:trPr>
        <w:tc>
          <w:tcPr>
            <w:tcW w:w="59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Беседы, рисунки, презентации «Дисциплина на урок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е-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твое здоровье»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gridAfter w:val="1"/>
          <w:wAfter w:w="699" w:type="dxa"/>
          <w:trHeight w:hRule="exact" w:val="1507"/>
        </w:trPr>
        <w:tc>
          <w:tcPr>
            <w:tcW w:w="59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Индивидуальная работа с нарушителями дисциплины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уроках</w:t>
            </w:r>
            <w:proofErr w:type="gram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физкультуры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руководители, социальные педагоги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мере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необходим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gridAfter w:val="1"/>
          <w:wAfter w:w="699" w:type="dxa"/>
          <w:trHeight w:hRule="exact" w:val="293"/>
        </w:trPr>
        <w:tc>
          <w:tcPr>
            <w:tcW w:w="59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3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С РОДИТЕЛЯМИ</w:t>
            </w:r>
          </w:p>
        </w:tc>
      </w:tr>
      <w:tr w:rsidR="00857A98" w:rsidRPr="00857A98" w:rsidTr="00857A98">
        <w:trPr>
          <w:gridAfter w:val="1"/>
          <w:wAfter w:w="699" w:type="dxa"/>
          <w:trHeight w:hRule="exact" w:val="2405"/>
        </w:trPr>
        <w:tc>
          <w:tcPr>
            <w:tcW w:w="59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Родительское собрание «Чем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опасно нарушение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дисциплины и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несоблюдение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техники безопасности </w:t>
            </w: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</w:t>
            </w:r>
            <w:proofErr w:type="gramEnd"/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уроках</w:t>
            </w:r>
            <w:proofErr w:type="gramEnd"/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физкультуры»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руководители, учителя физической культуры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gridAfter w:val="1"/>
          <w:wAfter w:w="699" w:type="dxa"/>
          <w:trHeight w:hRule="exact" w:val="1205"/>
        </w:trPr>
        <w:tc>
          <w:tcPr>
            <w:tcW w:w="59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Индивидуальные беседы с родителями детей группы риска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руководители,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социальный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педагог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мере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необходим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gridBefore w:val="1"/>
          <w:wBefore w:w="10" w:type="dxa"/>
          <w:trHeight w:hRule="exact"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07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РАБОТА С КАДРАМИ</w:t>
            </w:r>
          </w:p>
        </w:tc>
      </w:tr>
      <w:tr w:rsidR="00857A98" w:rsidRPr="00857A98" w:rsidTr="00857A98">
        <w:trPr>
          <w:gridBefore w:val="1"/>
          <w:wBefore w:w="10" w:type="dxa"/>
          <w:trHeight w:hRule="exact" w:val="90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30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Совещание «Нормативно - правовая база по ПДД»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Учитель ОБЖ, заместитель директора по ВР.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Сентябрь,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gridBefore w:val="1"/>
          <w:wBefore w:w="10" w:type="dxa"/>
          <w:trHeight w:hRule="exact" w:val="183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Подбор методических рекомендаций по проведению родительских собраний, бесед, классных часов, внеклассных мероприятий с учащимися по предупреждению ДТП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Учитель ОБЖ, заместитель директора по ВР.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плану работы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gridBefore w:val="1"/>
          <w:wBefore w:w="10" w:type="dxa"/>
          <w:trHeight w:hRule="exact" w:val="300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Совещание «Анализ ДТП с участием детей», «Постановление Правительства Российской Федерации от 17 декабря 2013 года № 1177 "Об утверждении Правил организованной перевозки группы детей автобусами " встреча с инспектором ДПС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Учитель ОБЖ, заместитель директора по ВР.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декабрь, май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gridBefore w:val="1"/>
          <w:wBefore w:w="10" w:type="dxa"/>
          <w:trHeight w:hRule="exact" w:val="15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Методические рекомендации по проведению тематических классных часов «Соблюдение правил дорожного движения - путь к личной безопасности»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5437" w:wrap="none" w:vAnchor="page" w:hAnchor="page" w:x="776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857A98" w:rsidRPr="00857A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28"/>
        <w:gridCol w:w="8"/>
        <w:gridCol w:w="3678"/>
        <w:gridCol w:w="2554"/>
        <w:gridCol w:w="1560"/>
        <w:gridCol w:w="1037"/>
      </w:tblGrid>
      <w:tr w:rsidR="00857A98" w:rsidRPr="00857A98" w:rsidTr="00E51746">
        <w:trPr>
          <w:trHeight w:hRule="exact" w:val="100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Методические рекомендации по оформлению информационных стендов в учебных классах по ПДД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Учитель 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E51746">
        <w:trPr>
          <w:trHeight w:hRule="exact" w:val="908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E51746">
            <w:pPr>
              <w:framePr w:w="9955" w:h="12715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Инструктаж по проведению организованных экскурсий с учащимися, выдача инструкций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E51746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классные руководители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12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Сентябрь,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120"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январь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30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60"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60"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</w:t>
            </w:r>
            <w:proofErr w:type="gramEnd"/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60"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ж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24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240"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60"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</w:t>
            </w:r>
            <w:proofErr w:type="gramEnd"/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60"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</w:t>
            </w:r>
            <w:proofErr w:type="gramEnd"/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6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60"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</w:t>
            </w:r>
            <w:proofErr w:type="gramEnd"/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60"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ы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90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й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900"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60" w:after="6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</w:t>
            </w:r>
            <w:proofErr w:type="gramEnd"/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60"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</w:t>
            </w:r>
          </w:p>
        </w:tc>
        <w:tc>
          <w:tcPr>
            <w:tcW w:w="9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80" w:lineRule="exact"/>
              <w:ind w:left="28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РАБОТА С УЧАЩИМИСЯ</w:t>
            </w:r>
          </w:p>
        </w:tc>
      </w:tr>
      <w:tr w:rsidR="00857A98" w:rsidRPr="00857A98" w:rsidTr="00E51746">
        <w:trPr>
          <w:trHeight w:hRule="exact" w:val="624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Составление безопасного маршрута до школы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390D4A" w:rsidP="00857A98">
            <w:pPr>
              <w:framePr w:w="9955" w:h="12715" w:wrap="none" w:vAnchor="page" w:hAnchor="page" w:x="1475" w:y="1109"/>
              <w:widowControl w:val="0"/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</w:t>
            </w:r>
            <w:r w:rsidR="00857A98"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октябрь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205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Беседы, конкурсы, викторины, проектные работы, классные часы, рисунки по ПДД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390D4A" w:rsidP="00857A98">
            <w:pPr>
              <w:framePr w:w="9955" w:h="12715" w:wrap="none" w:vAnchor="page" w:hAnchor="page" w:x="1475" w:y="1109"/>
              <w:widowControl w:val="0"/>
              <w:spacing w:after="0" w:line="302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</w:t>
            </w:r>
            <w:r w:rsidR="00857A98"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302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 по плану работы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E51746">
        <w:trPr>
          <w:trHeight w:hRule="exact" w:val="906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Участие в городском конкурсе «Безопасное колесо»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Заместитель директора по ВР</w:t>
            </w:r>
            <w:r w:rsidR="00E5174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старший вожатый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302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плану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302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работы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302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города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E51746">
        <w:trPr>
          <w:trHeight w:hRule="exact" w:val="861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3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Встречи и инспектором ДПС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E51746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директора ВР, классные руководители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3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210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Отработка практических навыков безопасного поведения на дорогах во время экскурсий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E51746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</w:t>
            </w:r>
            <w:r w:rsidR="00857A98"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902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Инструктаж учащихся перед проведением экскурсий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 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Постоянно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610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302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Проведение викторин по ПДД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 руководите 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12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Сентябрь,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120" w:after="0" w:line="220" w:lineRule="exact"/>
              <w:ind w:left="2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605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8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hd w:val="clear" w:color="auto" w:fill="FFFFFF"/>
              <w:spacing w:after="0" w:line="280" w:lineRule="exact"/>
              <w:ind w:left="2204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РАБОТА С РОДИТЕЛЯМИ</w:t>
            </w:r>
          </w:p>
        </w:tc>
      </w:tr>
      <w:tr w:rsidR="00857A98" w:rsidRPr="00857A98" w:rsidTr="00857A98">
        <w:trPr>
          <w:trHeight w:hRule="exact" w:val="1205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Родительские собрания «Родители! Будьте хорошим примером вашему ребенку!»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декабрь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610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Родительский лекторий. Встреча с инспектором ДПС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7A98" w:rsidRPr="00857A98" w:rsidTr="00857A98">
        <w:trPr>
          <w:trHeight w:hRule="exact" w:val="1517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Привлечение родителей к участию в мероприятиях школы по предупреждению детского </w:t>
            </w:r>
            <w:proofErr w:type="spellStart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дорожно</w:t>
            </w: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транспортного</w:t>
            </w:r>
            <w:proofErr w:type="spellEnd"/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травматизма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12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классные</w:t>
            </w:r>
          </w:p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before="120"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руководители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30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57A9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течение года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A98" w:rsidRPr="00857A98" w:rsidRDefault="00857A98" w:rsidP="00857A98">
            <w:pPr>
              <w:framePr w:w="9955" w:h="12715" w:wrap="none" w:vAnchor="page" w:hAnchor="page" w:x="1475" w:y="1109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57A98" w:rsidRPr="00857A98" w:rsidRDefault="00857A98" w:rsidP="00857A9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0310D0" w:rsidRDefault="000310D0"/>
    <w:sectPr w:rsidR="000310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E8E"/>
    <w:multiLevelType w:val="multilevel"/>
    <w:tmpl w:val="285C9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55616"/>
    <w:multiLevelType w:val="multilevel"/>
    <w:tmpl w:val="937C9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9107E"/>
    <w:multiLevelType w:val="multilevel"/>
    <w:tmpl w:val="CAB4F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74544B"/>
    <w:multiLevelType w:val="multilevel"/>
    <w:tmpl w:val="FE7A1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895A9E"/>
    <w:multiLevelType w:val="multilevel"/>
    <w:tmpl w:val="4D10BA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D8510C"/>
    <w:multiLevelType w:val="multilevel"/>
    <w:tmpl w:val="13561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1658A5"/>
    <w:multiLevelType w:val="multilevel"/>
    <w:tmpl w:val="03FADF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040ABC"/>
    <w:multiLevelType w:val="multilevel"/>
    <w:tmpl w:val="FACAC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6A505D"/>
    <w:multiLevelType w:val="multilevel"/>
    <w:tmpl w:val="A1D05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F4221A"/>
    <w:multiLevelType w:val="multilevel"/>
    <w:tmpl w:val="1128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98"/>
    <w:rsid w:val="000310D0"/>
    <w:rsid w:val="001550FF"/>
    <w:rsid w:val="00257F1A"/>
    <w:rsid w:val="002967F3"/>
    <w:rsid w:val="00390D4A"/>
    <w:rsid w:val="0049367C"/>
    <w:rsid w:val="00590DF0"/>
    <w:rsid w:val="00713CBA"/>
    <w:rsid w:val="00851D4A"/>
    <w:rsid w:val="00857A98"/>
    <w:rsid w:val="00903E41"/>
    <w:rsid w:val="009E73CC"/>
    <w:rsid w:val="00A3341D"/>
    <w:rsid w:val="00BD58FE"/>
    <w:rsid w:val="00E51746"/>
    <w:rsid w:val="00F0194A"/>
    <w:rsid w:val="00F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7A98"/>
  </w:style>
  <w:style w:type="character" w:styleId="a3">
    <w:name w:val="Hyperlink"/>
    <w:basedOn w:val="a0"/>
    <w:rsid w:val="00857A98"/>
    <w:rPr>
      <w:color w:val="0066CC"/>
      <w:u w:val="single"/>
    </w:rPr>
  </w:style>
  <w:style w:type="character" w:customStyle="1" w:styleId="2">
    <w:name w:val="Основной текст (2)_"/>
    <w:basedOn w:val="a0"/>
    <w:rsid w:val="0085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857A98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57A9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57A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85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857A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85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57A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857A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857A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57A9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Заголовок №2_"/>
    <w:basedOn w:val="a0"/>
    <w:link w:val="23"/>
    <w:rsid w:val="00857A98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85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85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rsid w:val="0085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"/>
    <w:basedOn w:val="a4"/>
    <w:rsid w:val="0085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85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1">
    <w:name w:val="Заголовок №1"/>
    <w:basedOn w:val="a"/>
    <w:link w:val="10"/>
    <w:rsid w:val="00857A98"/>
    <w:pPr>
      <w:widowControl w:val="0"/>
      <w:shd w:val="clear" w:color="auto" w:fill="FFFFFF"/>
      <w:spacing w:before="2400" w:after="5580" w:line="413" w:lineRule="exac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rsid w:val="00857A98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857A98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857A98"/>
    <w:pPr>
      <w:widowControl w:val="0"/>
      <w:shd w:val="clear" w:color="auto" w:fill="FFFFFF"/>
      <w:spacing w:before="18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857A98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857A98"/>
    <w:pPr>
      <w:widowControl w:val="0"/>
      <w:shd w:val="clear" w:color="auto" w:fill="FFFFFF"/>
      <w:spacing w:before="180" w:after="0" w:line="322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3">
    <w:name w:val="Заголовок №2"/>
    <w:basedOn w:val="a"/>
    <w:link w:val="22"/>
    <w:rsid w:val="00857A98"/>
    <w:pPr>
      <w:widowControl w:val="0"/>
      <w:shd w:val="clear" w:color="auto" w:fill="FFFFFF"/>
      <w:spacing w:after="360" w:line="0" w:lineRule="atLeast"/>
      <w:ind w:hanging="40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9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7A98"/>
  </w:style>
  <w:style w:type="character" w:styleId="a3">
    <w:name w:val="Hyperlink"/>
    <w:basedOn w:val="a0"/>
    <w:rsid w:val="00857A98"/>
    <w:rPr>
      <w:color w:val="0066CC"/>
      <w:u w:val="single"/>
    </w:rPr>
  </w:style>
  <w:style w:type="character" w:customStyle="1" w:styleId="2">
    <w:name w:val="Основной текст (2)_"/>
    <w:basedOn w:val="a0"/>
    <w:rsid w:val="0085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857A98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57A9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57A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85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857A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85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57A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857A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857A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57A9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Заголовок №2_"/>
    <w:basedOn w:val="a0"/>
    <w:link w:val="23"/>
    <w:rsid w:val="00857A98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85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85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rsid w:val="0085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"/>
    <w:basedOn w:val="a4"/>
    <w:rsid w:val="00857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857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1">
    <w:name w:val="Заголовок №1"/>
    <w:basedOn w:val="a"/>
    <w:link w:val="10"/>
    <w:rsid w:val="00857A98"/>
    <w:pPr>
      <w:widowControl w:val="0"/>
      <w:shd w:val="clear" w:color="auto" w:fill="FFFFFF"/>
      <w:spacing w:before="2400" w:after="5580" w:line="413" w:lineRule="exac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Основной текст (3)"/>
    <w:basedOn w:val="a"/>
    <w:link w:val="3"/>
    <w:rsid w:val="00857A98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857A98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857A98"/>
    <w:pPr>
      <w:widowControl w:val="0"/>
      <w:shd w:val="clear" w:color="auto" w:fill="FFFFFF"/>
      <w:spacing w:before="18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857A98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857A98"/>
    <w:pPr>
      <w:widowControl w:val="0"/>
      <w:shd w:val="clear" w:color="auto" w:fill="FFFFFF"/>
      <w:spacing w:before="180" w:after="0" w:line="322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3">
    <w:name w:val="Заголовок №2"/>
    <w:basedOn w:val="a"/>
    <w:link w:val="22"/>
    <w:rsid w:val="00857A98"/>
    <w:pPr>
      <w:widowControl w:val="0"/>
      <w:shd w:val="clear" w:color="auto" w:fill="FFFFFF"/>
      <w:spacing w:after="360" w:line="0" w:lineRule="atLeast"/>
      <w:ind w:hanging="40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9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46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9B1C-0146-4EF2-8A70-1B56A4CE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5785</Words>
  <Characters>32981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2021-11-13T10:07:00Z</cp:lastPrinted>
  <dcterms:created xsi:type="dcterms:W3CDTF">2021-12-11T09:10:00Z</dcterms:created>
  <dcterms:modified xsi:type="dcterms:W3CDTF">2021-12-11T09:10:00Z</dcterms:modified>
</cp:coreProperties>
</file>